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11.0 -->
  <w:body>
    <w:p w:rsidR="00A77B3E">
      <w:pPr>
        <w:sectPr>
          <w:pgSz w:w="9360" w:h="12873"/>
          <w:pgMar w:top="0" w:right="0" w:bottom="0" w:left="0" w:header="720" w:footer="720" w:gutter="0"/>
          <w:cols w:space="720"/>
          <w:docGrid w:linePitch="360"/>
        </w:sectPr>
      </w:pPr>
      <w:r>
        <w:drawing>
          <wp:inline>
            <wp:extent cx="5943600" cy="8174198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74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DFA">
      <w:pPr>
        <w:widowControl w:val="0"/>
        <w:autoSpaceDE w:val="0"/>
        <w:autoSpaceDN w:val="0"/>
        <w:ind w:left="0" w:firstLine="0"/>
        <w:jc w:val="left"/>
        <w:rPr>
          <w:sz w:val="26"/>
          <w:lang w:val="ru-RU" w:eastAsia="en-US" w:bidi="ar-SA"/>
        </w:rPr>
      </w:pPr>
    </w:p>
    <w:p w:rsidR="009F3DFA">
      <w:pPr>
        <w:widowControl w:val="0"/>
        <w:autoSpaceDE w:val="0"/>
        <w:autoSpaceDN w:val="0"/>
        <w:ind w:left="0" w:firstLine="0"/>
        <w:jc w:val="left"/>
        <w:rPr>
          <w:sz w:val="22"/>
          <w:lang w:val="ru-RU" w:eastAsia="en-US" w:bidi="ar-SA"/>
        </w:rPr>
      </w:pPr>
    </w:p>
    <w:tbl>
      <w:tblPr>
        <w:tblStyle w:val="TableGrid"/>
        <w:tblW w:w="0" w:type="auto"/>
        <w:tblInd w:w="2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91"/>
        <w:gridCol w:w="4945"/>
      </w:tblGrid>
      <w:tr w:rsidTr="00C1717B">
        <w:tblPrEx>
          <w:tblW w:w="0" w:type="auto"/>
          <w:tblInd w:w="26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564"/>
        </w:trPr>
        <w:tc>
          <w:tcPr>
            <w:tcW w:w="4891" w:type="dxa"/>
          </w:tcPr>
          <w:p w:rsidR="00C1717B" w:rsidRPr="00C1717B">
            <w:pPr>
              <w:tabs>
                <w:tab w:val="left" w:pos="6347"/>
              </w:tabs>
              <w:ind w:left="0" w:firstLine="0"/>
              <w:jc w:val="left"/>
              <w:outlineLvl w:val="0"/>
              <w:rPr>
                <w:bCs/>
                <w:lang w:val="ru-RU"/>
              </w:rPr>
            </w:pPr>
            <w:r w:rsidRPr="00C1717B">
              <w:rPr>
                <w:bCs/>
                <w:lang w:val="ru-RU"/>
              </w:rPr>
              <w:t>ПРИНЯТО</w:t>
            </w:r>
            <w:r w:rsidRPr="00C1717B">
              <w:rPr>
                <w:bCs/>
                <w:lang w:val="ru-RU"/>
              </w:rPr>
              <w:t xml:space="preserve"> </w:t>
            </w:r>
          </w:p>
          <w:p w:rsidR="00C1717B" w:rsidRPr="00C1717B">
            <w:pPr>
              <w:tabs>
                <w:tab w:val="left" w:pos="6347"/>
              </w:tabs>
              <w:ind w:left="0" w:firstLine="0"/>
              <w:jc w:val="left"/>
              <w:outlineLvl w:val="0"/>
              <w:rPr>
                <w:bCs/>
                <w:lang w:val="ru-RU"/>
              </w:rPr>
            </w:pPr>
            <w:r w:rsidRPr="00C1717B">
              <w:rPr>
                <w:bCs/>
                <w:lang w:val="ru-RU"/>
              </w:rPr>
              <w:t>Общим</w:t>
            </w:r>
            <w:r w:rsidRPr="00C1717B">
              <w:rPr>
                <w:bCs/>
                <w:spacing w:val="-3"/>
                <w:lang w:val="ru-RU"/>
              </w:rPr>
              <w:t xml:space="preserve"> </w:t>
            </w:r>
            <w:r w:rsidRPr="00C1717B">
              <w:rPr>
                <w:bCs/>
                <w:lang w:val="ru-RU"/>
              </w:rPr>
              <w:t>собранием</w:t>
            </w:r>
            <w:r w:rsidRPr="00C1717B">
              <w:rPr>
                <w:bCs/>
                <w:spacing w:val="-2"/>
                <w:lang w:val="ru-RU"/>
              </w:rPr>
              <w:t xml:space="preserve"> </w:t>
            </w:r>
            <w:r w:rsidRPr="00C1717B">
              <w:rPr>
                <w:bCs/>
                <w:lang w:val="ru-RU"/>
              </w:rPr>
              <w:t>работников</w:t>
            </w:r>
          </w:p>
          <w:p w:rsidR="00C1717B" w:rsidRPr="00C1717B">
            <w:pPr>
              <w:tabs>
                <w:tab w:val="left" w:pos="6347"/>
              </w:tabs>
              <w:ind w:left="0" w:firstLine="0"/>
              <w:jc w:val="left"/>
              <w:outlineLvl w:val="0"/>
              <w:rPr>
                <w:bCs/>
                <w:lang w:val="ru-RU"/>
              </w:rPr>
            </w:pPr>
            <w:r w:rsidRPr="00C1717B">
              <w:rPr>
                <w:bCs/>
                <w:lang w:val="ru-RU"/>
              </w:rPr>
              <w:t>МБДОУ «Детский сад № 20»</w:t>
            </w:r>
          </w:p>
          <w:p w:rsidR="00C1717B">
            <w:pPr>
              <w:tabs>
                <w:tab w:val="left" w:pos="6347"/>
              </w:tabs>
              <w:ind w:left="0" w:firstLine="0"/>
              <w:jc w:val="left"/>
              <w:outlineLvl w:val="0"/>
              <w:rPr>
                <w:b/>
                <w:bCs/>
                <w:lang w:val="ru-RU"/>
              </w:rPr>
            </w:pPr>
            <w:r w:rsidRPr="00C1717B">
              <w:rPr>
                <w:bCs/>
                <w:lang w:val="ru-RU"/>
              </w:rPr>
              <w:t>Протокол № ___от ___/__________2023г</w:t>
            </w:r>
            <w:r>
              <w:rPr>
                <w:b/>
                <w:bCs/>
                <w:lang w:val="ru-RU"/>
              </w:rPr>
              <w:t>.</w:t>
            </w:r>
          </w:p>
        </w:tc>
        <w:tc>
          <w:tcPr>
            <w:tcW w:w="4945" w:type="dxa"/>
          </w:tcPr>
          <w:p w:rsidR="00C1717B" w:rsidRPr="00C1717B" w:rsidP="00C1717B">
            <w:pPr>
              <w:tabs>
                <w:tab w:val="left" w:pos="6347"/>
              </w:tabs>
              <w:ind w:left="0" w:firstLine="0"/>
              <w:jc w:val="right"/>
              <w:outlineLvl w:val="0"/>
              <w:rPr>
                <w:bCs/>
                <w:lang w:val="ru-RU"/>
              </w:rPr>
            </w:pPr>
            <w:r w:rsidRPr="00C1717B">
              <w:rPr>
                <w:bCs/>
                <w:lang w:val="ru-RU"/>
              </w:rPr>
              <w:t>УТВЕРЖДАЮ</w:t>
            </w:r>
            <w:r w:rsidRPr="00C1717B">
              <w:rPr>
                <w:bCs/>
                <w:lang w:val="ru-RU"/>
              </w:rPr>
              <w:t xml:space="preserve"> </w:t>
            </w:r>
          </w:p>
          <w:p w:rsidR="00C1717B" w:rsidRPr="00C1717B" w:rsidP="00C1717B">
            <w:pPr>
              <w:tabs>
                <w:tab w:val="left" w:pos="6347"/>
              </w:tabs>
              <w:ind w:left="0" w:firstLine="0"/>
              <w:jc w:val="right"/>
              <w:outlineLvl w:val="0"/>
              <w:rPr>
                <w:bCs/>
                <w:lang w:val="ru-RU"/>
              </w:rPr>
            </w:pPr>
            <w:r w:rsidRPr="00C1717B">
              <w:rPr>
                <w:bCs/>
                <w:lang w:val="ru-RU"/>
              </w:rPr>
              <w:t>Заведующий</w:t>
            </w:r>
            <w:r w:rsidRPr="00C1717B">
              <w:rPr>
                <w:bCs/>
                <w:spacing w:val="-6"/>
                <w:lang w:val="ru-RU"/>
              </w:rPr>
              <w:t xml:space="preserve"> </w:t>
            </w:r>
            <w:r w:rsidRPr="00C1717B">
              <w:rPr>
                <w:bCs/>
                <w:lang w:val="ru-RU"/>
              </w:rPr>
              <w:t>МБДОУ</w:t>
            </w:r>
          </w:p>
          <w:p w:rsidR="00C1717B" w:rsidRPr="00C1717B" w:rsidP="00C1717B">
            <w:pPr>
              <w:tabs>
                <w:tab w:val="left" w:pos="6347"/>
              </w:tabs>
              <w:ind w:left="0" w:firstLine="0"/>
              <w:jc w:val="right"/>
              <w:outlineLvl w:val="0"/>
              <w:rPr>
                <w:bCs/>
                <w:lang w:val="ru-RU"/>
              </w:rPr>
            </w:pPr>
            <w:r w:rsidRPr="00C1717B">
              <w:rPr>
                <w:bCs/>
                <w:lang w:val="ru-RU"/>
              </w:rPr>
              <w:t>«Детский</w:t>
            </w:r>
            <w:r w:rsidRPr="00C1717B">
              <w:rPr>
                <w:bCs/>
                <w:spacing w:val="-1"/>
                <w:lang w:val="ru-RU"/>
              </w:rPr>
              <w:t xml:space="preserve"> </w:t>
            </w:r>
            <w:r w:rsidRPr="00C1717B">
              <w:rPr>
                <w:bCs/>
                <w:lang w:val="ru-RU"/>
              </w:rPr>
              <w:t>сад</w:t>
            </w:r>
            <w:r w:rsidRPr="00C1717B">
              <w:rPr>
                <w:bCs/>
                <w:spacing w:val="-1"/>
                <w:lang w:val="ru-RU"/>
              </w:rPr>
              <w:t xml:space="preserve"> </w:t>
            </w:r>
            <w:r w:rsidRPr="00C1717B">
              <w:rPr>
                <w:bCs/>
                <w:lang w:val="ru-RU"/>
              </w:rPr>
              <w:t>№</w:t>
            </w:r>
            <w:r w:rsidRPr="00C1717B">
              <w:rPr>
                <w:bCs/>
                <w:spacing w:val="-1"/>
                <w:lang w:val="ru-RU"/>
              </w:rPr>
              <w:t xml:space="preserve"> </w:t>
            </w:r>
            <w:r w:rsidRPr="00C1717B">
              <w:rPr>
                <w:bCs/>
                <w:lang w:val="ru-RU"/>
              </w:rPr>
              <w:t>20»</w:t>
            </w:r>
          </w:p>
          <w:p w:rsidR="00C1717B" w:rsidRPr="00C1717B" w:rsidP="00C1717B">
            <w:pPr>
              <w:tabs>
                <w:tab w:val="left" w:pos="6347"/>
              </w:tabs>
              <w:ind w:left="0" w:firstLine="0"/>
              <w:jc w:val="right"/>
              <w:outlineLvl w:val="0"/>
              <w:rPr>
                <w:bCs/>
                <w:lang w:val="ru-RU"/>
              </w:rPr>
            </w:pPr>
            <w:r w:rsidRPr="00C1717B">
              <w:rPr>
                <w:bCs/>
                <w:lang w:val="ru-RU"/>
              </w:rPr>
              <w:t>_______________Л.В. Зюзева</w:t>
            </w:r>
          </w:p>
          <w:p w:rsidR="00C1717B" w:rsidRPr="00C1717B" w:rsidP="00C1717B">
            <w:pPr>
              <w:tabs>
                <w:tab w:val="left" w:pos="6347"/>
              </w:tabs>
              <w:ind w:left="0" w:firstLine="0"/>
              <w:jc w:val="right"/>
              <w:outlineLvl w:val="0"/>
              <w:rPr>
                <w:bCs/>
                <w:lang w:val="ru-RU"/>
              </w:rPr>
            </w:pPr>
            <w:r w:rsidRPr="00C1717B">
              <w:rPr>
                <w:bCs/>
                <w:lang w:val="ru-RU"/>
              </w:rPr>
              <w:t>___________/_________2023г.</w:t>
            </w:r>
          </w:p>
        </w:tc>
      </w:tr>
      <w:tr w:rsidTr="00C1717B">
        <w:tblPrEx>
          <w:tblW w:w="0" w:type="auto"/>
          <w:tblInd w:w="260" w:type="dxa"/>
          <w:tblLook w:val="04A0"/>
        </w:tblPrEx>
        <w:tc>
          <w:tcPr>
            <w:tcW w:w="4891" w:type="dxa"/>
          </w:tcPr>
          <w:p w:rsidR="00C1717B" w:rsidRPr="00C1717B" w:rsidP="00C1717B">
            <w:pPr>
              <w:spacing w:before="214"/>
              <w:ind w:left="118" w:firstLine="0"/>
              <w:jc w:val="left"/>
              <w:outlineLvl w:val="0"/>
              <w:rPr>
                <w:bCs/>
                <w:lang w:val="ru-RU"/>
              </w:rPr>
            </w:pPr>
            <w:r w:rsidRPr="00C1717B">
              <w:rPr>
                <w:bCs/>
                <w:lang w:val="ru-RU"/>
              </w:rPr>
              <w:t>С</w:t>
            </w:r>
            <w:r w:rsidRPr="00C1717B">
              <w:rPr>
                <w:bCs/>
                <w:spacing w:val="-5"/>
                <w:lang w:val="ru-RU"/>
              </w:rPr>
              <w:t xml:space="preserve"> </w:t>
            </w:r>
            <w:r w:rsidRPr="00C1717B">
              <w:rPr>
                <w:bCs/>
                <w:lang w:val="ru-RU"/>
              </w:rPr>
              <w:t>учетом</w:t>
            </w:r>
            <w:r w:rsidRPr="00C1717B">
              <w:rPr>
                <w:bCs/>
                <w:spacing w:val="-4"/>
                <w:lang w:val="ru-RU"/>
              </w:rPr>
              <w:t xml:space="preserve"> </w:t>
            </w:r>
            <w:r w:rsidRPr="00C1717B">
              <w:rPr>
                <w:bCs/>
                <w:lang w:val="ru-RU"/>
              </w:rPr>
              <w:t>мнения</w:t>
            </w:r>
            <w:r w:rsidRPr="00C1717B">
              <w:rPr>
                <w:bCs/>
                <w:spacing w:val="-3"/>
                <w:lang w:val="ru-RU"/>
              </w:rPr>
              <w:t xml:space="preserve"> </w:t>
            </w:r>
            <w:r w:rsidRPr="00C1717B">
              <w:rPr>
                <w:bCs/>
                <w:lang w:val="ru-RU"/>
              </w:rPr>
              <w:t>родителей (законных представителей)</w:t>
            </w:r>
            <w:r w:rsidRPr="00C1717B">
              <w:rPr>
                <w:bCs/>
                <w:lang w:val="ru-RU"/>
              </w:rPr>
              <w:t xml:space="preserve"> </w:t>
            </w:r>
            <w:r w:rsidRPr="00C1717B">
              <w:rPr>
                <w:bCs/>
                <w:lang w:val="ru-RU"/>
              </w:rPr>
              <w:t>воспитанников</w:t>
            </w:r>
            <w:r w:rsidRPr="00C1717B">
              <w:rPr>
                <w:bCs/>
                <w:lang w:val="ru-RU"/>
              </w:rPr>
              <w:t xml:space="preserve"> МБДОУ «Детский сад № 20»</w:t>
            </w:r>
          </w:p>
          <w:p w:rsidR="00C1717B" w:rsidRPr="00C1717B" w:rsidP="00C1717B">
            <w:pPr>
              <w:spacing w:before="214"/>
              <w:ind w:left="118" w:firstLine="0"/>
              <w:jc w:val="left"/>
              <w:outlineLvl w:val="0"/>
              <w:rPr>
                <w:bCs/>
                <w:lang w:val="ru-RU"/>
              </w:rPr>
            </w:pPr>
            <w:r w:rsidRPr="00C1717B">
              <w:rPr>
                <w:bCs/>
                <w:lang w:val="ru-RU"/>
              </w:rPr>
              <w:t xml:space="preserve">Протокол № ____от _____/__________2023г. </w:t>
            </w:r>
          </w:p>
          <w:p w:rsidR="00C1717B">
            <w:pPr>
              <w:tabs>
                <w:tab w:val="left" w:pos="6347"/>
              </w:tabs>
              <w:ind w:left="0" w:firstLine="0"/>
              <w:jc w:val="left"/>
              <w:outlineLvl w:val="0"/>
              <w:rPr>
                <w:b/>
                <w:bCs/>
                <w:lang w:val="ru-RU"/>
              </w:rPr>
            </w:pPr>
          </w:p>
        </w:tc>
        <w:tc>
          <w:tcPr>
            <w:tcW w:w="4945" w:type="dxa"/>
          </w:tcPr>
          <w:p w:rsidR="00C1717B" w:rsidP="00C1717B">
            <w:pPr>
              <w:tabs>
                <w:tab w:val="left" w:pos="6347"/>
              </w:tabs>
              <w:ind w:left="0" w:firstLine="0"/>
              <w:jc w:val="right"/>
              <w:outlineLvl w:val="0"/>
              <w:rPr>
                <w:b/>
                <w:bCs/>
                <w:lang w:val="ru-RU"/>
              </w:rPr>
            </w:pPr>
            <w:bookmarkStart w:id="0" w:name="_GoBack"/>
            <w:bookmarkEnd w:id="0"/>
          </w:p>
        </w:tc>
      </w:tr>
    </w:tbl>
    <w:p w:rsidR="00C1717B">
      <w:pPr>
        <w:widowControl w:val="0"/>
        <w:tabs>
          <w:tab w:val="left" w:pos="6347"/>
        </w:tabs>
        <w:autoSpaceDE w:val="0"/>
        <w:autoSpaceDN w:val="0"/>
        <w:ind w:left="260" w:firstLine="0"/>
        <w:jc w:val="left"/>
        <w:outlineLvl w:val="0"/>
        <w:rPr>
          <w:b/>
          <w:bCs/>
          <w:lang w:val="ru-RU" w:eastAsia="en-US" w:bidi="ar-SA"/>
        </w:rPr>
      </w:pPr>
    </w:p>
    <w:p w:rsidR="009F3DFA">
      <w:pPr>
        <w:widowControl w:val="0"/>
        <w:autoSpaceDE w:val="0"/>
        <w:autoSpaceDN w:val="0"/>
        <w:rPr>
          <w:sz w:val="11"/>
          <w:szCs w:val="22"/>
          <w:lang w:val="ru-RU" w:eastAsia="en-US" w:bidi="ar-SA"/>
        </w:rPr>
        <w:sectPr>
          <w:type w:val="continuous"/>
          <w:pgSz w:w="11900" w:h="16850"/>
          <w:pgMar w:top="1140" w:right="720" w:bottom="280" w:left="1300" w:header="720" w:footer="720" w:gutter="0"/>
          <w:pgBorders w:offsetFrom="page">
            <w:top w:val="double" w:sz="4" w:space="25" w:color="000000"/>
            <w:left w:val="double" w:sz="4" w:space="25" w:color="000000"/>
            <w:bottom w:val="double" w:sz="4" w:space="25" w:color="000000"/>
            <w:right w:val="double" w:sz="4" w:space="25" w:color="000000"/>
          </w:pgBorders>
          <w:cols w:space="720"/>
        </w:sectPr>
      </w:pPr>
    </w:p>
    <w:p w:rsidR="009F3DFA">
      <w:pPr>
        <w:widowControl w:val="0"/>
        <w:autoSpaceDE w:val="0"/>
        <w:autoSpaceDN w:val="0"/>
        <w:ind w:left="0" w:firstLine="0"/>
        <w:jc w:val="left"/>
        <w:rPr>
          <w:rFonts w:ascii="Trebuchet MS"/>
          <w:sz w:val="20"/>
          <w:lang w:val="ru-RU" w:eastAsia="en-US" w:bidi="ar-SA"/>
        </w:rPr>
      </w:pPr>
    </w:p>
    <w:p w:rsidR="009F3DFA">
      <w:pPr>
        <w:widowControl w:val="0"/>
        <w:autoSpaceDE w:val="0"/>
        <w:autoSpaceDN w:val="0"/>
        <w:ind w:left="0" w:firstLine="0"/>
        <w:jc w:val="left"/>
        <w:rPr>
          <w:rFonts w:ascii="Trebuchet MS"/>
          <w:sz w:val="20"/>
          <w:lang w:val="ru-RU" w:eastAsia="en-US" w:bidi="ar-SA"/>
        </w:rPr>
      </w:pPr>
    </w:p>
    <w:p w:rsidR="009F3DFA">
      <w:pPr>
        <w:widowControl w:val="0"/>
        <w:autoSpaceDE w:val="0"/>
        <w:autoSpaceDN w:val="0"/>
        <w:spacing w:before="10"/>
        <w:ind w:left="0" w:firstLine="0"/>
        <w:jc w:val="left"/>
        <w:rPr>
          <w:rFonts w:ascii="Trebuchet MS"/>
          <w:sz w:val="25"/>
          <w:lang w:val="ru-RU" w:eastAsia="en-US" w:bidi="ar-SA"/>
        </w:rPr>
      </w:pPr>
    </w:p>
    <w:p w:rsidR="009F3DFA" w:rsidRPr="00C1717B">
      <w:pPr>
        <w:widowControl w:val="0"/>
        <w:autoSpaceDE w:val="0"/>
        <w:autoSpaceDN w:val="0"/>
        <w:spacing w:before="81"/>
        <w:ind w:left="800" w:right="865"/>
        <w:jc w:val="center"/>
        <w:rPr>
          <w:b/>
          <w:bCs/>
          <w:sz w:val="32"/>
          <w:szCs w:val="44"/>
          <w:lang w:val="ru-RU" w:eastAsia="en-US" w:bidi="ar-SA"/>
        </w:rPr>
      </w:pPr>
      <w:r w:rsidRPr="00C1717B">
        <w:rPr>
          <w:b/>
          <w:bCs/>
          <w:sz w:val="32"/>
          <w:szCs w:val="44"/>
          <w:lang w:val="ru-RU" w:eastAsia="en-US" w:bidi="ar-SA"/>
        </w:rPr>
        <w:t>ПОЛОЖЕНИЕ</w:t>
      </w:r>
    </w:p>
    <w:p w:rsidR="009F3DFA" w:rsidRPr="00C1717B">
      <w:pPr>
        <w:widowControl w:val="0"/>
        <w:autoSpaceDE w:val="0"/>
        <w:autoSpaceDN w:val="0"/>
        <w:ind w:left="833" w:right="865"/>
        <w:jc w:val="center"/>
        <w:rPr>
          <w:b/>
          <w:bCs/>
          <w:sz w:val="32"/>
          <w:szCs w:val="44"/>
          <w:lang w:val="ru-RU" w:eastAsia="en-US" w:bidi="ar-SA"/>
        </w:rPr>
      </w:pPr>
      <w:r w:rsidRPr="00C1717B">
        <w:rPr>
          <w:b/>
          <w:bCs/>
          <w:sz w:val="32"/>
          <w:szCs w:val="44"/>
          <w:lang w:val="ru-RU" w:eastAsia="en-US" w:bidi="ar-SA"/>
        </w:rPr>
        <w:t>О</w:t>
      </w:r>
      <w:r w:rsidRPr="00C1717B">
        <w:rPr>
          <w:b/>
          <w:bCs/>
          <w:spacing w:val="-5"/>
          <w:sz w:val="32"/>
          <w:szCs w:val="44"/>
          <w:lang w:val="ru-RU" w:eastAsia="en-US" w:bidi="ar-SA"/>
        </w:rPr>
        <w:t xml:space="preserve"> </w:t>
      </w:r>
      <w:r w:rsidRPr="00C1717B">
        <w:rPr>
          <w:b/>
          <w:bCs/>
          <w:sz w:val="32"/>
          <w:szCs w:val="44"/>
          <w:lang w:val="ru-RU" w:eastAsia="en-US" w:bidi="ar-SA"/>
        </w:rPr>
        <w:t>ВЗАИМОДЕЙСТВИИ</w:t>
      </w:r>
      <w:r w:rsidRPr="00C1717B">
        <w:rPr>
          <w:b/>
          <w:bCs/>
          <w:spacing w:val="-4"/>
          <w:sz w:val="32"/>
          <w:szCs w:val="44"/>
          <w:lang w:val="ru-RU" w:eastAsia="en-US" w:bidi="ar-SA"/>
        </w:rPr>
        <w:t xml:space="preserve"> </w:t>
      </w:r>
      <w:r w:rsidRPr="00C1717B">
        <w:rPr>
          <w:b/>
          <w:bCs/>
          <w:sz w:val="32"/>
          <w:szCs w:val="44"/>
          <w:lang w:val="ru-RU" w:eastAsia="en-US" w:bidi="ar-SA"/>
        </w:rPr>
        <w:t>С</w:t>
      </w:r>
      <w:r w:rsidRPr="00C1717B">
        <w:rPr>
          <w:b/>
          <w:bCs/>
          <w:spacing w:val="-5"/>
          <w:sz w:val="32"/>
          <w:szCs w:val="44"/>
          <w:lang w:val="ru-RU" w:eastAsia="en-US" w:bidi="ar-SA"/>
        </w:rPr>
        <w:t xml:space="preserve"> </w:t>
      </w:r>
      <w:r w:rsidRPr="00C1717B">
        <w:rPr>
          <w:b/>
          <w:bCs/>
          <w:sz w:val="32"/>
          <w:szCs w:val="44"/>
          <w:lang w:val="ru-RU" w:eastAsia="en-US" w:bidi="ar-SA"/>
        </w:rPr>
        <w:t>СЕМЬЯМИ</w:t>
      </w:r>
      <w:r w:rsidRPr="00C1717B">
        <w:rPr>
          <w:b/>
          <w:bCs/>
          <w:spacing w:val="-107"/>
          <w:sz w:val="32"/>
          <w:szCs w:val="44"/>
          <w:lang w:val="ru-RU" w:eastAsia="en-US" w:bidi="ar-SA"/>
        </w:rPr>
        <w:t xml:space="preserve"> </w:t>
      </w:r>
      <w:r w:rsidRPr="00C1717B">
        <w:rPr>
          <w:b/>
          <w:bCs/>
          <w:sz w:val="32"/>
          <w:szCs w:val="44"/>
          <w:lang w:val="ru-RU" w:eastAsia="en-US" w:bidi="ar-SA"/>
        </w:rPr>
        <w:t>ВОСПИТАННИКОВ</w:t>
      </w:r>
    </w:p>
    <w:p w:rsidR="009F3DFA" w:rsidRPr="00C1717B">
      <w:pPr>
        <w:widowControl w:val="0"/>
        <w:autoSpaceDE w:val="0"/>
        <w:autoSpaceDN w:val="0"/>
        <w:ind w:left="0" w:firstLine="0"/>
        <w:jc w:val="left"/>
        <w:rPr>
          <w:b/>
          <w:sz w:val="36"/>
          <w:lang w:val="ru-RU" w:eastAsia="en-US" w:bidi="ar-SA"/>
        </w:rPr>
      </w:pPr>
    </w:p>
    <w:p w:rsidR="009F3DFA" w:rsidRPr="00C1717B">
      <w:pPr>
        <w:widowControl w:val="0"/>
        <w:autoSpaceDE w:val="0"/>
        <w:autoSpaceDN w:val="0"/>
        <w:ind w:left="0" w:firstLine="0"/>
        <w:jc w:val="left"/>
        <w:rPr>
          <w:b/>
          <w:sz w:val="36"/>
          <w:lang w:val="ru-RU" w:eastAsia="en-US" w:bidi="ar-SA"/>
        </w:rPr>
      </w:pPr>
    </w:p>
    <w:p w:rsidR="009F3DFA">
      <w:pPr>
        <w:widowControl w:val="0"/>
        <w:autoSpaceDE w:val="0"/>
        <w:autoSpaceDN w:val="0"/>
        <w:ind w:left="0" w:firstLine="0"/>
        <w:jc w:val="left"/>
        <w:rPr>
          <w:b/>
          <w:sz w:val="48"/>
          <w:lang w:val="ru-RU" w:eastAsia="en-US" w:bidi="ar-SA"/>
        </w:rPr>
      </w:pPr>
    </w:p>
    <w:p w:rsidR="009F3DFA">
      <w:pPr>
        <w:widowControl w:val="0"/>
        <w:autoSpaceDE w:val="0"/>
        <w:autoSpaceDN w:val="0"/>
        <w:ind w:left="0" w:firstLine="0"/>
        <w:jc w:val="left"/>
        <w:rPr>
          <w:b/>
          <w:sz w:val="48"/>
          <w:lang w:val="ru-RU" w:eastAsia="en-US" w:bidi="ar-SA"/>
        </w:rPr>
      </w:pPr>
    </w:p>
    <w:p w:rsidR="009F3DFA">
      <w:pPr>
        <w:widowControl w:val="0"/>
        <w:autoSpaceDE w:val="0"/>
        <w:autoSpaceDN w:val="0"/>
        <w:spacing w:before="11"/>
        <w:ind w:left="0" w:firstLine="0"/>
        <w:jc w:val="left"/>
        <w:rPr>
          <w:b/>
          <w:sz w:val="43"/>
          <w:lang w:val="ru-RU" w:eastAsia="en-US" w:bidi="ar-SA"/>
        </w:rPr>
      </w:pPr>
    </w:p>
    <w:p w:rsidR="00C1717B">
      <w:pPr>
        <w:widowControl w:val="0"/>
        <w:autoSpaceDE w:val="0"/>
        <w:autoSpaceDN w:val="0"/>
        <w:spacing w:before="11"/>
        <w:ind w:left="0" w:firstLine="0"/>
        <w:jc w:val="left"/>
        <w:rPr>
          <w:b/>
          <w:sz w:val="43"/>
          <w:lang w:val="ru-RU" w:eastAsia="en-US" w:bidi="ar-SA"/>
        </w:rPr>
      </w:pPr>
    </w:p>
    <w:p w:rsidR="00C1717B">
      <w:pPr>
        <w:widowControl w:val="0"/>
        <w:autoSpaceDE w:val="0"/>
        <w:autoSpaceDN w:val="0"/>
        <w:spacing w:before="11"/>
        <w:ind w:left="0" w:firstLine="0"/>
        <w:jc w:val="left"/>
        <w:rPr>
          <w:b/>
          <w:sz w:val="43"/>
          <w:lang w:val="ru-RU" w:eastAsia="en-US" w:bidi="ar-SA"/>
        </w:rPr>
      </w:pPr>
    </w:p>
    <w:p w:rsidR="00C1717B">
      <w:pPr>
        <w:widowControl w:val="0"/>
        <w:autoSpaceDE w:val="0"/>
        <w:autoSpaceDN w:val="0"/>
        <w:spacing w:before="11"/>
        <w:ind w:left="0" w:firstLine="0"/>
        <w:jc w:val="left"/>
        <w:rPr>
          <w:b/>
          <w:sz w:val="43"/>
          <w:lang w:val="ru-RU" w:eastAsia="en-US" w:bidi="ar-SA"/>
        </w:rPr>
      </w:pPr>
    </w:p>
    <w:p w:rsidR="00C1717B">
      <w:pPr>
        <w:widowControl w:val="0"/>
        <w:autoSpaceDE w:val="0"/>
        <w:autoSpaceDN w:val="0"/>
        <w:spacing w:before="11"/>
        <w:ind w:left="0" w:firstLine="0"/>
        <w:jc w:val="left"/>
        <w:rPr>
          <w:b/>
          <w:sz w:val="43"/>
          <w:lang w:val="ru-RU" w:eastAsia="en-US" w:bidi="ar-SA"/>
        </w:rPr>
      </w:pPr>
    </w:p>
    <w:p w:rsidR="00C1717B">
      <w:pPr>
        <w:widowControl w:val="0"/>
        <w:autoSpaceDE w:val="0"/>
        <w:autoSpaceDN w:val="0"/>
        <w:spacing w:before="11"/>
        <w:ind w:left="0" w:firstLine="0"/>
        <w:jc w:val="left"/>
        <w:rPr>
          <w:b/>
          <w:sz w:val="43"/>
          <w:lang w:val="ru-RU" w:eastAsia="en-US" w:bidi="ar-SA"/>
        </w:rPr>
      </w:pPr>
    </w:p>
    <w:p w:rsidR="00C1717B">
      <w:pPr>
        <w:widowControl w:val="0"/>
        <w:autoSpaceDE w:val="0"/>
        <w:autoSpaceDN w:val="0"/>
        <w:spacing w:before="11"/>
        <w:ind w:left="0" w:firstLine="0"/>
        <w:jc w:val="left"/>
        <w:rPr>
          <w:b/>
          <w:sz w:val="43"/>
          <w:lang w:val="ru-RU" w:eastAsia="en-US" w:bidi="ar-SA"/>
        </w:rPr>
      </w:pPr>
    </w:p>
    <w:p w:rsidR="00C1717B">
      <w:pPr>
        <w:widowControl w:val="0"/>
        <w:autoSpaceDE w:val="0"/>
        <w:autoSpaceDN w:val="0"/>
        <w:spacing w:before="11"/>
        <w:ind w:left="0" w:firstLine="0"/>
        <w:jc w:val="left"/>
        <w:rPr>
          <w:b/>
          <w:sz w:val="43"/>
          <w:lang w:val="ru-RU" w:eastAsia="en-US" w:bidi="ar-SA"/>
        </w:rPr>
      </w:pPr>
    </w:p>
    <w:p w:rsidR="00C1717B">
      <w:pPr>
        <w:widowControl w:val="0"/>
        <w:autoSpaceDE w:val="0"/>
        <w:autoSpaceDN w:val="0"/>
        <w:spacing w:before="11"/>
        <w:ind w:left="0" w:firstLine="0"/>
        <w:jc w:val="left"/>
        <w:rPr>
          <w:b/>
          <w:sz w:val="43"/>
          <w:lang w:val="ru-RU" w:eastAsia="en-US" w:bidi="ar-SA"/>
        </w:rPr>
      </w:pPr>
    </w:p>
    <w:p w:rsidR="00C1717B">
      <w:pPr>
        <w:widowControl w:val="0"/>
        <w:autoSpaceDE w:val="0"/>
        <w:autoSpaceDN w:val="0"/>
        <w:spacing w:before="11"/>
        <w:ind w:left="0" w:firstLine="0"/>
        <w:jc w:val="left"/>
        <w:rPr>
          <w:b/>
          <w:sz w:val="43"/>
          <w:lang w:val="ru-RU" w:eastAsia="en-US" w:bidi="ar-SA"/>
        </w:rPr>
      </w:pPr>
    </w:p>
    <w:p w:rsidR="009F3DFA">
      <w:pPr>
        <w:widowControl w:val="0"/>
        <w:autoSpaceDE w:val="0"/>
        <w:autoSpaceDN w:val="0"/>
        <w:ind w:left="4598" w:right="4662" w:firstLine="0"/>
        <w:jc w:val="center"/>
        <w:rPr>
          <w:lang w:val="ru-RU" w:eastAsia="en-US" w:bidi="ar-SA"/>
        </w:rPr>
      </w:pPr>
      <w:r>
        <w:rPr>
          <w:lang w:val="ru-RU" w:eastAsia="en-US" w:bidi="ar-SA"/>
        </w:rPr>
        <w:t>2023г</w:t>
      </w:r>
    </w:p>
    <w:p w:rsidR="009F3DFA">
      <w:pPr>
        <w:widowControl w:val="0"/>
        <w:autoSpaceDE w:val="0"/>
        <w:autoSpaceDN w:val="0"/>
        <w:jc w:val="center"/>
        <w:rPr>
          <w:sz w:val="22"/>
          <w:szCs w:val="22"/>
          <w:lang w:val="ru-RU" w:eastAsia="en-US" w:bidi="ar-SA"/>
        </w:rPr>
        <w:sectPr>
          <w:type w:val="continuous"/>
          <w:pgSz w:w="11900" w:h="16850"/>
          <w:pgMar w:top="1140" w:right="720" w:bottom="280" w:left="1300" w:header="720" w:footer="720" w:gutter="0"/>
          <w:pgBorders w:offsetFrom="page">
            <w:top w:val="double" w:sz="4" w:space="25" w:color="000000"/>
            <w:left w:val="double" w:sz="4" w:space="25" w:color="000000"/>
            <w:bottom w:val="double" w:sz="4" w:space="25" w:color="000000"/>
            <w:right w:val="double" w:sz="4" w:space="25" w:color="000000"/>
          </w:pgBorders>
          <w:cols w:space="720"/>
        </w:sectPr>
      </w:pPr>
    </w:p>
    <w:p w:rsidR="009F3DFA">
      <w:pPr>
        <w:widowControl w:val="0"/>
        <w:numPr>
          <w:ilvl w:val="0"/>
          <w:numId w:val="1"/>
        </w:numPr>
        <w:tabs>
          <w:tab w:val="left" w:pos="359"/>
        </w:tabs>
        <w:autoSpaceDE w:val="0"/>
        <w:autoSpaceDN w:val="0"/>
        <w:spacing w:before="71"/>
        <w:ind w:left="358" w:hanging="241"/>
        <w:jc w:val="both"/>
        <w:outlineLvl w:val="0"/>
        <w:rPr>
          <w:b/>
          <w:bCs/>
          <w:lang w:val="ru-RU" w:eastAsia="en-US" w:bidi="ar-SA"/>
        </w:rPr>
      </w:pPr>
      <w:r>
        <w:rPr>
          <w:b/>
          <w:bCs/>
          <w:lang w:val="ru-RU" w:eastAsia="en-US" w:bidi="ar-SA"/>
        </w:rPr>
        <w:t>Общие</w:t>
      </w:r>
      <w:r>
        <w:rPr>
          <w:b/>
          <w:bCs/>
          <w:spacing w:val="-3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положения</w:t>
      </w:r>
    </w:p>
    <w:p w:rsidR="009F3DFA">
      <w:pPr>
        <w:widowControl w:val="0"/>
        <w:numPr>
          <w:ilvl w:val="1"/>
          <w:numId w:val="1"/>
        </w:numPr>
        <w:tabs>
          <w:tab w:val="left" w:pos="568"/>
        </w:tabs>
        <w:autoSpaceDE w:val="0"/>
        <w:autoSpaceDN w:val="0"/>
        <w:ind w:left="118" w:right="122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Настоящее Положение разработано в соответствии с ФГОС дошкольного образования,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 xml:space="preserve">утвержденным приказом </w:t>
      </w:r>
      <w:r>
        <w:rPr>
          <w:szCs w:val="22"/>
          <w:lang w:val="ru-RU" w:eastAsia="en-US" w:bidi="ar-SA"/>
        </w:rPr>
        <w:t>Минобрнауки</w:t>
      </w:r>
      <w:r>
        <w:rPr>
          <w:szCs w:val="22"/>
          <w:lang w:val="ru-RU" w:eastAsia="en-US" w:bidi="ar-SA"/>
        </w:rPr>
        <w:t xml:space="preserve"> России №1155 от 17.10.2013г с изменениями на 21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января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2019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года,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Федеральным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законом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№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273-ФЗ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29.12.2012г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</w:t>
      </w:r>
      <w:r>
        <w:rPr>
          <w:szCs w:val="22"/>
          <w:lang w:val="ru-RU" w:eastAsia="en-US" w:bidi="ar-SA"/>
        </w:rPr>
        <w:t>Об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образовании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Российской Федерации»</w:t>
      </w:r>
      <w:r>
        <w:rPr>
          <w:szCs w:val="22"/>
          <w:lang w:val="ru-RU" w:eastAsia="en-US" w:bidi="ar-SA"/>
        </w:rPr>
        <w:t xml:space="preserve"> с изменениями от 8 декабря 2020 года, Приказом Министерства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просвещения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РФ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31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июля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2020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г.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№ 373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«Об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утверждении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Порядка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организации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осуществления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основным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общеобразовательным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программам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образовательным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программам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образования»,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Семейным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Кодексом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Российской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Федерации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Уставом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дошкольного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образовательного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учреждения.</w:t>
      </w:r>
    </w:p>
    <w:p w:rsidR="009F3DFA">
      <w:pPr>
        <w:widowControl w:val="0"/>
        <w:numPr>
          <w:ilvl w:val="1"/>
          <w:numId w:val="1"/>
        </w:numPr>
        <w:tabs>
          <w:tab w:val="left" w:pos="575"/>
        </w:tabs>
        <w:autoSpaceDE w:val="0"/>
        <w:autoSpaceDN w:val="0"/>
        <w:ind w:left="118" w:right="125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Данное Положение является локальным нормативным актом ДОУ и вводится в целях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организации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новых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форм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родителями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представителями)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вовлечения их в единое пространство детского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развития в дошкольном образовательном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учреждении.</w:t>
      </w:r>
    </w:p>
    <w:p w:rsidR="009F3DFA">
      <w:pPr>
        <w:widowControl w:val="0"/>
        <w:numPr>
          <w:ilvl w:val="1"/>
          <w:numId w:val="1"/>
        </w:numPr>
        <w:tabs>
          <w:tab w:val="left" w:pos="547"/>
        </w:tabs>
        <w:autoSpaceDE w:val="0"/>
        <w:autoSpaceDN w:val="0"/>
        <w:spacing w:before="1"/>
        <w:ind w:left="118" w:right="129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Положение вводится в целях организации новых форм работы с родителями (законными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представителями)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соответствии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ФГОС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вовлечения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(законных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представителей) в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единое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пространство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детского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развития.</w:t>
      </w:r>
    </w:p>
    <w:p w:rsidR="009F3DFA">
      <w:pPr>
        <w:widowControl w:val="0"/>
        <w:numPr>
          <w:ilvl w:val="1"/>
          <w:numId w:val="1"/>
        </w:numPr>
        <w:tabs>
          <w:tab w:val="left" w:pos="585"/>
        </w:tabs>
        <w:autoSpaceDE w:val="0"/>
        <w:autoSpaceDN w:val="0"/>
        <w:ind w:left="118" w:right="128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 основе взаимодействия детского сада и семьи лежат сотрудничество, инициатором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которого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выступают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педагоги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дошкольного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образовательного учреждения.</w:t>
      </w:r>
    </w:p>
    <w:p w:rsidR="009F3DFA">
      <w:pPr>
        <w:widowControl w:val="0"/>
        <w:numPr>
          <w:ilvl w:val="1"/>
          <w:numId w:val="1"/>
        </w:numPr>
        <w:tabs>
          <w:tab w:val="left" w:pos="558"/>
        </w:tabs>
        <w:autoSpaceDE w:val="0"/>
        <w:autoSpaceDN w:val="0"/>
        <w:ind w:left="118" w:right="116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Настоящее Положение определяет концептуальные основы взаимодействия педагогов 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</w:t>
      </w:r>
      <w:r>
        <w:rPr>
          <w:szCs w:val="22"/>
          <w:lang w:val="ru-RU" w:eastAsia="en-US" w:bidi="ar-SA"/>
        </w:rPr>
        <w:t>ей,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направления,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цели,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задачи,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принципы,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механизмы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направления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совместной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обеспечения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комплексного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подхода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формированию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ценностных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ориентиров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 воспитанников дошкольного образовательного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учреждения.</w:t>
      </w:r>
    </w:p>
    <w:p w:rsidR="009F3DFA">
      <w:pPr>
        <w:widowControl w:val="0"/>
        <w:numPr>
          <w:ilvl w:val="1"/>
          <w:numId w:val="1"/>
        </w:numPr>
        <w:tabs>
          <w:tab w:val="left" w:pos="595"/>
        </w:tabs>
        <w:autoSpaceDE w:val="0"/>
        <w:autoSpaceDN w:val="0"/>
        <w:ind w:left="118" w:right="116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Положение устанавливает критерии оценки эффективности работы взаимодействия 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семьями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критерии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оценки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эффективности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дошкольного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учреждения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семьей,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документацию,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регламентирует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контроль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осуществления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взаимодействия.</w:t>
      </w:r>
    </w:p>
    <w:p w:rsidR="009F3DFA">
      <w:pPr>
        <w:widowControl w:val="0"/>
        <w:numPr>
          <w:ilvl w:val="1"/>
          <w:numId w:val="1"/>
        </w:numPr>
        <w:tabs>
          <w:tab w:val="left" w:pos="539"/>
        </w:tabs>
        <w:autoSpaceDE w:val="0"/>
        <w:autoSpaceDN w:val="0"/>
        <w:ind w:left="538" w:hanging="421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Взаимодействие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педагогов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семьями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проходит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рабочее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время.</w:t>
      </w:r>
    </w:p>
    <w:p w:rsidR="009F3DFA">
      <w:pPr>
        <w:widowControl w:val="0"/>
        <w:autoSpaceDE w:val="0"/>
        <w:autoSpaceDN w:val="0"/>
        <w:spacing w:before="1"/>
        <w:ind w:left="0" w:firstLine="0"/>
        <w:jc w:val="left"/>
        <w:rPr>
          <w:lang w:val="ru-RU" w:eastAsia="en-US" w:bidi="ar-SA"/>
        </w:rPr>
      </w:pPr>
    </w:p>
    <w:p w:rsidR="009F3DFA">
      <w:pPr>
        <w:widowControl w:val="0"/>
        <w:numPr>
          <w:ilvl w:val="0"/>
          <w:numId w:val="1"/>
        </w:numPr>
        <w:tabs>
          <w:tab w:val="left" w:pos="359"/>
        </w:tabs>
        <w:autoSpaceDE w:val="0"/>
        <w:autoSpaceDN w:val="0"/>
        <w:ind w:left="358" w:hanging="241"/>
        <w:jc w:val="both"/>
        <w:outlineLvl w:val="0"/>
        <w:rPr>
          <w:b/>
          <w:bCs/>
          <w:lang w:val="ru-RU" w:eastAsia="en-US" w:bidi="ar-SA"/>
        </w:rPr>
      </w:pPr>
      <w:r>
        <w:rPr>
          <w:b/>
          <w:bCs/>
          <w:lang w:val="ru-RU" w:eastAsia="en-US" w:bidi="ar-SA"/>
        </w:rPr>
        <w:t>Основные</w:t>
      </w:r>
      <w:r>
        <w:rPr>
          <w:b/>
          <w:bCs/>
          <w:spacing w:val="-4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направления,</w:t>
      </w:r>
      <w:r>
        <w:rPr>
          <w:b/>
          <w:bCs/>
          <w:spacing w:val="-1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цели</w:t>
      </w:r>
      <w:r>
        <w:rPr>
          <w:b/>
          <w:bCs/>
          <w:spacing w:val="-3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и задачи</w:t>
      </w:r>
      <w:r>
        <w:rPr>
          <w:b/>
          <w:bCs/>
          <w:spacing w:val="-4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работы</w:t>
      </w:r>
    </w:p>
    <w:p w:rsidR="009F3DFA">
      <w:pPr>
        <w:widowControl w:val="0"/>
        <w:numPr>
          <w:ilvl w:val="1"/>
          <w:numId w:val="1"/>
        </w:numPr>
        <w:tabs>
          <w:tab w:val="left" w:pos="539"/>
        </w:tabs>
        <w:autoSpaceDE w:val="0"/>
        <w:autoSpaceDN w:val="0"/>
        <w:ind w:left="538" w:hanging="421"/>
        <w:jc w:val="both"/>
        <w:rPr>
          <w:szCs w:val="22"/>
          <w:lang w:val="ru-RU" w:eastAsia="en-US" w:bidi="ar-SA"/>
        </w:rPr>
      </w:pPr>
      <w:r>
        <w:rPr>
          <w:szCs w:val="22"/>
          <w:u w:val="single"/>
          <w:lang w:val="ru-RU" w:eastAsia="en-US" w:bidi="ar-SA"/>
        </w:rPr>
        <w:t>Основные</w:t>
      </w:r>
      <w:r>
        <w:rPr>
          <w:spacing w:val="-5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направления</w:t>
      </w:r>
      <w:r>
        <w:rPr>
          <w:spacing w:val="-2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работы: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right="120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работа с работниками ДОУ по организации взаимодействия с семьей, ознакомление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педагогов с системой новых форм работы с родителями (законными представителями)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right="119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повышение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педагогической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культуры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представителей)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 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формирование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традиций семейной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культуры;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right="116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изучение опыта семьи с целью выясн</w:t>
      </w:r>
      <w:r>
        <w:rPr>
          <w:szCs w:val="22"/>
          <w:lang w:val="ru-RU" w:eastAsia="en-US" w:bidi="ar-SA"/>
        </w:rPr>
        <w:t>ения ее возможностей в области формирования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ценностных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ориентиров;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right="118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вовлечение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представителей)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дошкольного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образовательного учреждения,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совместная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работа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обмену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опытом.</w:t>
      </w:r>
    </w:p>
    <w:p w:rsidR="009F3DFA">
      <w:pPr>
        <w:widowControl w:val="0"/>
        <w:numPr>
          <w:ilvl w:val="1"/>
          <w:numId w:val="1"/>
        </w:numPr>
        <w:tabs>
          <w:tab w:val="left" w:pos="539"/>
        </w:tabs>
        <w:autoSpaceDE w:val="0"/>
        <w:autoSpaceDN w:val="0"/>
        <w:ind w:left="538" w:hanging="421"/>
        <w:jc w:val="both"/>
        <w:rPr>
          <w:szCs w:val="22"/>
          <w:lang w:val="ru-RU" w:eastAsia="en-US" w:bidi="ar-SA"/>
        </w:rPr>
      </w:pPr>
      <w:r>
        <w:rPr>
          <w:szCs w:val="22"/>
          <w:u w:val="single"/>
          <w:lang w:val="ru-RU" w:eastAsia="en-US" w:bidi="ar-SA"/>
        </w:rPr>
        <w:t>Цели</w:t>
      </w:r>
      <w:r>
        <w:rPr>
          <w:spacing w:val="-3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взаимодействия: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right="118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создание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услови</w:t>
      </w:r>
      <w:r>
        <w:rPr>
          <w:szCs w:val="22"/>
          <w:lang w:val="ru-RU" w:eastAsia="en-US" w:bidi="ar-SA"/>
        </w:rPr>
        <w:t>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участия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представителей)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образовательной деятельности и поддержка родителей (законных представителей) 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охране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укреплении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также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вовлечение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непосредственно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образовательную деятельность;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spacing w:before="1"/>
        <w:ind w:left="838" w:right="118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сплочение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представителей)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дошкольного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учреждения;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hanging="361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формирование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единых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ориентиров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дошкольного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возраста.</w:t>
      </w:r>
    </w:p>
    <w:p w:rsidR="009F3DFA">
      <w:pPr>
        <w:widowControl w:val="0"/>
        <w:numPr>
          <w:ilvl w:val="1"/>
          <w:numId w:val="1"/>
        </w:numPr>
        <w:tabs>
          <w:tab w:val="left" w:pos="539"/>
        </w:tabs>
        <w:autoSpaceDE w:val="0"/>
        <w:autoSpaceDN w:val="0"/>
        <w:ind w:left="538" w:hanging="421"/>
        <w:jc w:val="both"/>
        <w:rPr>
          <w:szCs w:val="22"/>
          <w:lang w:val="ru-RU" w:eastAsia="en-US" w:bidi="ar-SA"/>
        </w:rPr>
      </w:pPr>
      <w:r>
        <w:rPr>
          <w:szCs w:val="22"/>
          <w:u w:val="single"/>
          <w:lang w:val="ru-RU" w:eastAsia="en-US" w:bidi="ar-SA"/>
        </w:rPr>
        <w:t>Основные</w:t>
      </w:r>
      <w:r>
        <w:rPr>
          <w:spacing w:val="-5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задачи</w:t>
      </w:r>
      <w:r>
        <w:rPr>
          <w:spacing w:val="-2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работы: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hanging="361"/>
        <w:jc w:val="both"/>
        <w:rPr>
          <w:sz w:val="18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организация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сотрудничества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образовательного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учреждения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семьей;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right="116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установление партнерских отношений с семьей каждого воспитанника дошкольного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образовательного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учреждения;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right="118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создание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атмосферы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взаимопонимания,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общности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интересов,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эмоциональной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взаимной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поддержки;</w:t>
      </w:r>
    </w:p>
    <w:p w:rsidR="009F3DFA">
      <w:pPr>
        <w:widowControl w:val="0"/>
        <w:autoSpaceDE w:val="0"/>
        <w:autoSpaceDN w:val="0"/>
        <w:jc w:val="both"/>
        <w:rPr>
          <w:szCs w:val="22"/>
          <w:lang w:val="ru-RU" w:eastAsia="en-US" w:bidi="ar-SA"/>
        </w:rPr>
        <w:sectPr>
          <w:pgSz w:w="11900" w:h="16850"/>
          <w:pgMar w:top="1060" w:right="720" w:bottom="280" w:left="1300" w:header="720" w:footer="720" w:gutter="0"/>
          <w:pgBorders w:offsetFrom="page">
            <w:top w:val="double" w:sz="4" w:space="25" w:color="000000"/>
            <w:left w:val="double" w:sz="4" w:space="25" w:color="000000"/>
            <w:bottom w:val="double" w:sz="4" w:space="25" w:color="000000"/>
            <w:right w:val="double" w:sz="4" w:space="25" w:color="000000"/>
          </w:pgBorders>
          <w:cols w:space="720"/>
        </w:sectPr>
      </w:pP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spacing w:before="71"/>
        <w:ind w:left="838" w:right="122" w:hanging="360"/>
        <w:jc w:val="both"/>
        <w:rPr>
          <w:sz w:val="18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оказание помощи родителям (законным представителям) в воспитании детей,</w:t>
      </w:r>
      <w:r>
        <w:rPr>
          <w:spacing w:val="6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охране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 укреплении их физического и психического здоровья, в развитии индивидуальных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способностей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 необходимой коррекции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нарушений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 развития;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right="123" w:hanging="360"/>
        <w:jc w:val="both"/>
        <w:rPr>
          <w:sz w:val="18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взаимодействие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родителями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представителями)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вопросам образования ребенка, непосредственного вовлечения их в образовательную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деятельность,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числе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посредством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создания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образовательных</w:t>
      </w:r>
      <w:r>
        <w:rPr>
          <w:spacing w:val="6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проектов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совместно с семьей на основе выявления потребностей и поддержки образовательных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инициатив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семьи;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right="126" w:hanging="360"/>
        <w:jc w:val="both"/>
        <w:rPr>
          <w:sz w:val="18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осуществление консультативной поддержки родителей (законных представителей) по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вопросам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охраны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числе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инклюзивного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образован</w:t>
      </w:r>
      <w:r>
        <w:rPr>
          <w:szCs w:val="22"/>
          <w:lang w:val="ru-RU" w:eastAsia="en-US" w:bidi="ar-SA"/>
        </w:rPr>
        <w:t>ия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(в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случае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его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организации)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right="115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активизация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обогащение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воспитательных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умений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представителей)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поддержка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уверенности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собственных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педагогических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возможностях;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spacing w:before="1"/>
        <w:ind w:left="838" w:right="122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выработка общих взглядов и педагогических установок на воспи</w:t>
      </w:r>
      <w:r>
        <w:rPr>
          <w:szCs w:val="22"/>
          <w:lang w:val="ru-RU" w:eastAsia="en-US" w:bidi="ar-SA"/>
        </w:rPr>
        <w:t>тание ценностных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ориентиров у детей дошкольного возраста средствами приобщения воспитанников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ДОУ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 традиционной культуре;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right="127" w:hanging="360"/>
        <w:jc w:val="both"/>
        <w:rPr>
          <w:sz w:val="18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обеспечение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психолого-педагогической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поддержки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повышение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компетентности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представителей)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вопросах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образования,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охраны 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укрепления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 детей.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right="117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выявление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эффективных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форм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сотрудничества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родителями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представителями)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повышение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эффективности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взаимодействия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педагогов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области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формирования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базиса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личнос</w:t>
      </w:r>
      <w:r>
        <w:rPr>
          <w:szCs w:val="22"/>
          <w:lang w:val="ru-RU" w:eastAsia="en-US" w:bidi="ar-SA"/>
        </w:rPr>
        <w:t>тной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культуры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right="120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гармонизация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детско-родительских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взаимоотношений,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оказание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помощи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организации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семейного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досуга;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right="123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повышение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правовой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грамотности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представителей)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 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области защиты прав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достоинств ребенка;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right="117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повышение педагогической компетентности и воспитательной культуры родителей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представителей)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всем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фундаментальным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основам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воспитания: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физического,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социально-коммуникативного,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художественно-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эстетического,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познавательного,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речевого</w:t>
      </w:r>
      <w:r>
        <w:rPr>
          <w:szCs w:val="22"/>
          <w:lang w:val="ru-RU" w:eastAsia="en-US" w:bidi="ar-SA"/>
        </w:rPr>
        <w:t>,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технического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развития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spacing w:before="1"/>
        <w:ind w:left="838" w:right="122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создание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условий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обмена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педагогическим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семейным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опытом,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установления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дружеских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взаимоотношений семей.</w:t>
      </w:r>
    </w:p>
    <w:p w:rsidR="009F3DFA">
      <w:pPr>
        <w:widowControl w:val="0"/>
        <w:autoSpaceDE w:val="0"/>
        <w:autoSpaceDN w:val="0"/>
        <w:ind w:left="0" w:firstLine="0"/>
        <w:jc w:val="left"/>
        <w:rPr>
          <w:lang w:val="ru-RU" w:eastAsia="en-US" w:bidi="ar-SA"/>
        </w:rPr>
      </w:pPr>
    </w:p>
    <w:p w:rsidR="009F3DFA">
      <w:pPr>
        <w:widowControl w:val="0"/>
        <w:numPr>
          <w:ilvl w:val="0"/>
          <w:numId w:val="1"/>
        </w:numPr>
        <w:tabs>
          <w:tab w:val="left" w:pos="359"/>
        </w:tabs>
        <w:autoSpaceDE w:val="0"/>
        <w:autoSpaceDN w:val="0"/>
        <w:ind w:left="358" w:hanging="241"/>
        <w:jc w:val="left"/>
        <w:outlineLvl w:val="0"/>
        <w:rPr>
          <w:b/>
          <w:bCs/>
          <w:lang w:val="ru-RU" w:eastAsia="en-US" w:bidi="ar-SA"/>
        </w:rPr>
      </w:pPr>
      <w:r>
        <w:rPr>
          <w:b/>
          <w:bCs/>
          <w:lang w:val="ru-RU" w:eastAsia="en-US" w:bidi="ar-SA"/>
        </w:rPr>
        <w:t>Основные</w:t>
      </w:r>
      <w:r>
        <w:rPr>
          <w:b/>
          <w:bCs/>
          <w:spacing w:val="-4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принципы работы</w:t>
      </w:r>
      <w:r>
        <w:rPr>
          <w:b/>
          <w:bCs/>
          <w:spacing w:val="-2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ДОУ</w:t>
      </w:r>
    </w:p>
    <w:p w:rsidR="009F3DFA">
      <w:pPr>
        <w:widowControl w:val="0"/>
        <w:numPr>
          <w:ilvl w:val="1"/>
          <w:numId w:val="1"/>
        </w:numPr>
        <w:tabs>
          <w:tab w:val="left" w:pos="556"/>
        </w:tabs>
        <w:autoSpaceDE w:val="0"/>
        <w:autoSpaceDN w:val="0"/>
        <w:ind w:left="118" w:right="118" w:firstLine="0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Планирование</w:t>
      </w:r>
      <w:r>
        <w:rPr>
          <w:spacing w:val="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работы</w:t>
      </w:r>
      <w:r>
        <w:rPr>
          <w:spacing w:val="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взаимодействию</w:t>
      </w:r>
      <w:r>
        <w:rPr>
          <w:spacing w:val="1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дошкольного</w:t>
      </w:r>
      <w:r>
        <w:rPr>
          <w:spacing w:val="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образовательного</w:t>
      </w:r>
      <w:r>
        <w:rPr>
          <w:spacing w:val="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учреждения</w:t>
      </w:r>
      <w:r>
        <w:rPr>
          <w:spacing w:val="1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семьями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строится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соответствии 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принципами.</w:t>
      </w:r>
    </w:p>
    <w:p w:rsidR="009F3DFA">
      <w:pPr>
        <w:widowControl w:val="0"/>
        <w:numPr>
          <w:ilvl w:val="1"/>
          <w:numId w:val="1"/>
        </w:numPr>
        <w:tabs>
          <w:tab w:val="left" w:pos="539"/>
        </w:tabs>
        <w:autoSpaceDE w:val="0"/>
        <w:autoSpaceDN w:val="0"/>
        <w:ind w:left="538" w:hanging="421"/>
        <w:jc w:val="left"/>
        <w:rPr>
          <w:szCs w:val="22"/>
          <w:lang w:val="ru-RU" w:eastAsia="en-US" w:bidi="ar-SA"/>
        </w:rPr>
      </w:pPr>
      <w:r>
        <w:rPr>
          <w:szCs w:val="22"/>
          <w:u w:val="single"/>
          <w:lang w:val="ru-RU" w:eastAsia="en-US" w:bidi="ar-SA"/>
        </w:rPr>
        <w:t>Основные</w:t>
      </w:r>
      <w:r>
        <w:rPr>
          <w:spacing w:val="-5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принципы</w:t>
      </w:r>
      <w:r>
        <w:rPr>
          <w:spacing w:val="-2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работы</w:t>
      </w:r>
      <w:r>
        <w:rPr>
          <w:spacing w:val="-1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дошкольного</w:t>
      </w:r>
      <w:r>
        <w:rPr>
          <w:spacing w:val="-5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образовательного</w:t>
      </w:r>
      <w:r>
        <w:rPr>
          <w:spacing w:val="-2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учреждения: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right="129" w:hanging="360"/>
        <w:jc w:val="both"/>
        <w:rPr>
          <w:sz w:val="18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принцип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гуманизации</w:t>
      </w:r>
      <w:r>
        <w:rPr>
          <w:szCs w:val="22"/>
          <w:lang w:val="ru-RU" w:eastAsia="en-US" w:bidi="ar-SA"/>
        </w:rPr>
        <w:t>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предполагает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установление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подлинно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человеческих,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равноправных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 партнерских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отношений в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системе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«ДОУ</w:t>
      </w:r>
      <w:r>
        <w:rPr>
          <w:spacing w:val="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– семья»;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right="127" w:hanging="360"/>
        <w:jc w:val="both"/>
        <w:rPr>
          <w:sz w:val="18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принцип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индивидуализации,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требует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глубокого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изучения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особенностей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также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создания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управляемой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системы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форм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методов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индивидуального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взаимодействия;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spacing w:before="1"/>
        <w:ind w:left="838" w:right="126" w:hanging="360"/>
        <w:jc w:val="both"/>
        <w:rPr>
          <w:sz w:val="18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принцип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открытости,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позволяет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осознать,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что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только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общими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усилиями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</w:t>
      </w:r>
      <w:r>
        <w:rPr>
          <w:szCs w:val="22"/>
          <w:lang w:val="ru-RU" w:eastAsia="en-US" w:bidi="ar-SA"/>
        </w:rPr>
        <w:t>льного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учреждения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можно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построить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полноценный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процесс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обучения,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воспитания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 развития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ребенка.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right="125" w:hanging="360"/>
        <w:jc w:val="both"/>
        <w:rPr>
          <w:sz w:val="18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принцип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непрерывности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преемственности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между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дошкольным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образовательным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учреждением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 семьёй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воспитанника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всех ступенях обучения;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right="129" w:hanging="360"/>
        <w:jc w:val="both"/>
        <w:rPr>
          <w:sz w:val="18"/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принцип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психологической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комфортности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заключается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снятии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всех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стрессовых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 xml:space="preserve">факторов </w:t>
      </w:r>
      <w:r>
        <w:rPr>
          <w:szCs w:val="22"/>
          <w:lang w:val="ru-RU" w:eastAsia="en-US" w:bidi="ar-SA"/>
        </w:rPr>
        <w:t>воспитательно</w:t>
      </w:r>
      <w:r>
        <w:rPr>
          <w:szCs w:val="22"/>
          <w:lang w:val="ru-RU" w:eastAsia="en-US" w:bidi="ar-SA"/>
        </w:rPr>
        <w:t>-образовательной деятельности, в создании в детском саду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эмоционально-благоприятной атмосферы;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right="122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принцип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доступности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(каждый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желающий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может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участвовать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мероприятиях,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коллективных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делах</w:t>
      </w:r>
      <w:r>
        <w:rPr>
          <w:szCs w:val="22"/>
          <w:lang w:val="ru-RU" w:eastAsia="en-US" w:bidi="ar-SA"/>
        </w:rPr>
        <w:t>)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открытость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(сайт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дошкольного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образовательного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учреждения);</w:t>
      </w:r>
    </w:p>
    <w:p w:rsidR="009F3DFA">
      <w:pPr>
        <w:widowControl w:val="0"/>
        <w:autoSpaceDE w:val="0"/>
        <w:autoSpaceDN w:val="0"/>
        <w:jc w:val="both"/>
        <w:rPr>
          <w:szCs w:val="22"/>
          <w:lang w:val="ru-RU" w:eastAsia="en-US" w:bidi="ar-SA"/>
        </w:rPr>
        <w:sectPr>
          <w:pgSz w:w="11900" w:h="16850"/>
          <w:pgMar w:top="1060" w:right="720" w:bottom="280" w:left="1300" w:header="720" w:footer="720" w:gutter="0"/>
          <w:pgBorders w:offsetFrom="page">
            <w:top w:val="double" w:sz="4" w:space="25" w:color="000000"/>
            <w:left w:val="double" w:sz="4" w:space="25" w:color="000000"/>
            <w:bottom w:val="double" w:sz="4" w:space="25" w:color="000000"/>
            <w:right w:val="double" w:sz="4" w:space="25" w:color="000000"/>
          </w:pgBorders>
          <w:cols w:space="720"/>
        </w:sectPr>
      </w:pP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spacing w:before="71"/>
        <w:ind w:left="838" w:hanging="361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принцип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доброжелательности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всех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участников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содружества;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right="119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принцип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добровольности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процессе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реализации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задач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6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содержания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программы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учреждения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допускается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никакого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принуждения).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right="117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принцип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формирования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ценностно-смысловых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ориентаций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(доброта,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красота,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познание,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здоровый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жизни),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морально-эстетических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ценностей,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идеалов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художественного вкуса и</w:t>
      </w:r>
      <w:r>
        <w:rPr>
          <w:szCs w:val="22"/>
          <w:lang w:val="ru-RU" w:eastAsia="en-US" w:bidi="ar-SA"/>
        </w:rPr>
        <w:t xml:space="preserve"> творческой самореализации, приобщение детей и их семей к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традиционной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культуре;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right="122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принцип организации развивающего взаимодействия детей со взрослыми (родителями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педагогами)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другими детьми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(в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разно-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одновозрастном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коллективах);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right="118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принцип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тактичности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соблюдения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прав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представителей)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 ДОУ на осуществление ведущей роли в воспитании и образовании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ребенка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понимания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неизбежной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субъективности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точки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зрения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педагогического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работника;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spacing w:before="1"/>
        <w:ind w:left="838" w:hanging="361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принцип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личностно-ориентированного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подхода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правила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«педагогики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ненасилия».</w:t>
      </w:r>
    </w:p>
    <w:p w:rsidR="009F3DFA">
      <w:pPr>
        <w:widowControl w:val="0"/>
        <w:autoSpaceDE w:val="0"/>
        <w:autoSpaceDN w:val="0"/>
        <w:ind w:left="0" w:firstLine="0"/>
        <w:jc w:val="left"/>
        <w:rPr>
          <w:lang w:val="ru-RU" w:eastAsia="en-US" w:bidi="ar-SA"/>
        </w:rPr>
      </w:pPr>
    </w:p>
    <w:p w:rsidR="009F3DFA">
      <w:pPr>
        <w:widowControl w:val="0"/>
        <w:numPr>
          <w:ilvl w:val="0"/>
          <w:numId w:val="1"/>
        </w:numPr>
        <w:tabs>
          <w:tab w:val="left" w:pos="359"/>
        </w:tabs>
        <w:autoSpaceDE w:val="0"/>
        <w:autoSpaceDN w:val="0"/>
        <w:ind w:left="358" w:hanging="241"/>
        <w:jc w:val="both"/>
        <w:outlineLvl w:val="0"/>
        <w:rPr>
          <w:b/>
          <w:bCs/>
          <w:lang w:val="ru-RU" w:eastAsia="en-US" w:bidi="ar-SA"/>
        </w:rPr>
      </w:pPr>
      <w:r>
        <w:rPr>
          <w:b/>
          <w:bCs/>
          <w:lang w:val="ru-RU" w:eastAsia="en-US" w:bidi="ar-SA"/>
        </w:rPr>
        <w:t>Организация</w:t>
      </w:r>
      <w:r>
        <w:rPr>
          <w:b/>
          <w:bCs/>
          <w:spacing w:val="-4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работы</w:t>
      </w:r>
    </w:p>
    <w:p w:rsidR="009F3DFA">
      <w:pPr>
        <w:widowControl w:val="0"/>
        <w:numPr>
          <w:ilvl w:val="1"/>
          <w:numId w:val="1"/>
        </w:numPr>
        <w:tabs>
          <w:tab w:val="left" w:pos="669"/>
        </w:tabs>
        <w:autoSpaceDE w:val="0"/>
        <w:autoSpaceDN w:val="0"/>
        <w:ind w:left="118" w:right="115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Разрабатывается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план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организации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взаимодействия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семьями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 на учебный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год, который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утверждает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Педагогический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совет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учреждения.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Его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содержание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опре</w:t>
      </w:r>
      <w:r>
        <w:rPr>
          <w:szCs w:val="22"/>
          <w:lang w:val="ru-RU" w:eastAsia="en-US" w:bidi="ar-SA"/>
        </w:rPr>
        <w:t>деляется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задачами,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стоящими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перед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детским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садом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 конкретными условиями работы.</w:t>
      </w:r>
    </w:p>
    <w:p w:rsidR="009F3DFA">
      <w:pPr>
        <w:widowControl w:val="0"/>
        <w:numPr>
          <w:ilvl w:val="1"/>
          <w:numId w:val="1"/>
        </w:numPr>
        <w:tabs>
          <w:tab w:val="left" w:pos="650"/>
        </w:tabs>
        <w:autoSpaceDE w:val="0"/>
        <w:autoSpaceDN w:val="0"/>
        <w:ind w:left="118" w:right="118" w:firstLine="0"/>
        <w:jc w:val="both"/>
        <w:rPr>
          <w:szCs w:val="22"/>
          <w:lang w:val="ru-RU" w:eastAsia="en-US" w:bidi="ar-SA"/>
        </w:rPr>
      </w:pPr>
      <w:r>
        <w:rPr>
          <w:szCs w:val="22"/>
          <w:u w:val="single"/>
          <w:lang w:val="ru-RU" w:eastAsia="en-US" w:bidi="ar-SA"/>
        </w:rPr>
        <w:t>Организация</w:t>
      </w:r>
      <w:r>
        <w:rPr>
          <w:spacing w:val="1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взаимодействия</w:t>
      </w:r>
      <w:r>
        <w:rPr>
          <w:spacing w:val="1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дошкольного</w:t>
      </w:r>
      <w:r>
        <w:rPr>
          <w:spacing w:val="1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образовательного</w:t>
      </w:r>
      <w:r>
        <w:rPr>
          <w:spacing w:val="1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учреждения</w:t>
      </w:r>
      <w:r>
        <w:rPr>
          <w:spacing w:val="1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и</w:t>
      </w:r>
      <w:r>
        <w:rPr>
          <w:spacing w:val="1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семьи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предполагает</w:t>
      </w:r>
      <w:r>
        <w:rPr>
          <w:spacing w:val="-1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следующие</w:t>
      </w:r>
      <w:r>
        <w:rPr>
          <w:spacing w:val="-1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этапы работы: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hanging="361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изучение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целью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выяснения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ее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возможностей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воспитанию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right="124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группировка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принципу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возможности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нравственного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потенциала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своего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ребенка, других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 группы;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right="118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составление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программы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совместных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действий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представителей);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spacing w:before="1"/>
        <w:ind w:left="838" w:right="124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анализ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промежуточных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конечных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результатов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совместной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воспитательной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деятельности.</w:t>
      </w:r>
    </w:p>
    <w:p w:rsidR="009F3DFA">
      <w:pPr>
        <w:widowControl w:val="0"/>
        <w:numPr>
          <w:ilvl w:val="1"/>
          <w:numId w:val="1"/>
        </w:numPr>
        <w:tabs>
          <w:tab w:val="left" w:pos="539"/>
        </w:tabs>
        <w:autoSpaceDE w:val="0"/>
        <w:autoSpaceDN w:val="0"/>
        <w:ind w:left="538" w:hanging="421"/>
        <w:jc w:val="both"/>
        <w:rPr>
          <w:szCs w:val="22"/>
          <w:lang w:val="ru-RU" w:eastAsia="en-US" w:bidi="ar-SA"/>
        </w:rPr>
      </w:pPr>
      <w:r>
        <w:rPr>
          <w:szCs w:val="22"/>
          <w:u w:val="single"/>
          <w:lang w:val="ru-RU" w:eastAsia="en-US" w:bidi="ar-SA"/>
        </w:rPr>
        <w:t>Требования</w:t>
      </w:r>
      <w:r>
        <w:rPr>
          <w:spacing w:val="-2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к</w:t>
      </w:r>
      <w:r>
        <w:rPr>
          <w:spacing w:val="-2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организации</w:t>
      </w:r>
      <w:r>
        <w:rPr>
          <w:spacing w:val="-2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взаимодействия</w:t>
      </w:r>
      <w:r>
        <w:rPr>
          <w:spacing w:val="-4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ДОУ</w:t>
      </w:r>
      <w:r>
        <w:rPr>
          <w:spacing w:val="-1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и</w:t>
      </w:r>
      <w:r>
        <w:rPr>
          <w:spacing w:val="-2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семьи: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right="125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целенаправленность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(каждое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мероприятие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направлено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достижение</w:t>
      </w:r>
      <w:r>
        <w:rPr>
          <w:spacing w:val="6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конкретной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цели по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предупреждению типичных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ошибок родителей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воспитанников);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right="123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планомерность и систематичность (непрерывность, последовательное усложнение 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расширение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круга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проблем,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комплексный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подход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формировании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системы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ценностных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ориентиров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 развитию личности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ребенка);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right="125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конкретный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дифференцированный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подход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(учет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различия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системе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общечеловеческих и традиционных для той или иной культуры, нации или религии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ценностей).</w:t>
      </w:r>
    </w:p>
    <w:p w:rsidR="009F3DFA">
      <w:pPr>
        <w:widowControl w:val="0"/>
        <w:numPr>
          <w:ilvl w:val="1"/>
          <w:numId w:val="1"/>
        </w:numPr>
        <w:tabs>
          <w:tab w:val="left" w:pos="580"/>
        </w:tabs>
        <w:autoSpaceDE w:val="0"/>
        <w:autoSpaceDN w:val="0"/>
        <w:ind w:left="118" w:right="116" w:firstLine="0"/>
        <w:jc w:val="both"/>
        <w:rPr>
          <w:szCs w:val="22"/>
          <w:lang w:val="ru-RU" w:eastAsia="en-US" w:bidi="ar-SA"/>
        </w:rPr>
      </w:pPr>
      <w:r>
        <w:rPr>
          <w:szCs w:val="22"/>
          <w:u w:val="single"/>
          <w:lang w:val="ru-RU" w:eastAsia="en-US" w:bidi="ar-SA"/>
        </w:rPr>
        <w:t>Общепедагогические и специфические условия к организации взаимодействия ДОУ 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семьи: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spacing w:before="1"/>
        <w:ind w:left="838" w:right="125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 xml:space="preserve">сочетание индивидуального подхода к каждой семье с организацией работы со </w:t>
      </w:r>
      <w:r>
        <w:rPr>
          <w:szCs w:val="22"/>
          <w:lang w:val="ru-RU" w:eastAsia="en-US" w:bidi="ar-SA"/>
        </w:rPr>
        <w:t>всеми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родителями (законными представителями)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группы;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right="119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взаимосвязь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форм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родителями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представителями)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дошкольного образовательного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учреждения;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right="116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одновременное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влияние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представителей)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детей,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позвол</w:t>
      </w:r>
      <w:r>
        <w:rPr>
          <w:szCs w:val="22"/>
          <w:lang w:val="ru-RU" w:eastAsia="en-US" w:bidi="ar-SA"/>
        </w:rPr>
        <w:t>яющее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сформировать ценностно-ориентированные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отношения;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right="117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обеспечение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родителями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представителями)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определенной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последовательности,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системы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согласования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личных,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индивидуальных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общественных,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общечеловеческих ценностей;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right="120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учет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своеобразия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условий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жизни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ценностей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каждой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возраста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уровня подготовленности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 решению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вопросов воспитания на основе приобщения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 ценностям традиционной культуры;</w:t>
      </w:r>
    </w:p>
    <w:p w:rsidR="009F3DFA">
      <w:pPr>
        <w:widowControl w:val="0"/>
        <w:autoSpaceDE w:val="0"/>
        <w:autoSpaceDN w:val="0"/>
        <w:jc w:val="both"/>
        <w:rPr>
          <w:szCs w:val="22"/>
          <w:lang w:val="ru-RU" w:eastAsia="en-US" w:bidi="ar-SA"/>
        </w:rPr>
        <w:sectPr>
          <w:pgSz w:w="11900" w:h="16850"/>
          <w:pgMar w:top="1060" w:right="720" w:bottom="280" w:left="1300" w:header="720" w:footer="720" w:gutter="0"/>
          <w:pgBorders w:offsetFrom="page">
            <w:top w:val="double" w:sz="4" w:space="25" w:color="000000"/>
            <w:left w:val="double" w:sz="4" w:space="25" w:color="000000"/>
            <w:bottom w:val="double" w:sz="4" w:space="25" w:color="000000"/>
            <w:right w:val="double" w:sz="4" w:space="25" w:color="000000"/>
          </w:pgBorders>
          <w:cols w:space="720"/>
        </w:sectPr>
      </w:pP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spacing w:before="71"/>
        <w:ind w:left="838" w:right="116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ценностно-ориентированный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хара</w:t>
      </w:r>
      <w:r>
        <w:rPr>
          <w:szCs w:val="22"/>
          <w:lang w:val="ru-RU" w:eastAsia="en-US" w:bidi="ar-SA"/>
        </w:rPr>
        <w:t>ктер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взаимоотношений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работников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учреждения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родителями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представителями)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воспитанников: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доверие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взаимоотношениях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между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педагогами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родителями;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right="115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соблюдение такта, чуткости, отзывчивости по отношению 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родителям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представителям)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дошкольного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образовательного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учреждения.</w:t>
      </w:r>
    </w:p>
    <w:p w:rsidR="009F3DFA">
      <w:pPr>
        <w:widowControl w:val="0"/>
        <w:numPr>
          <w:ilvl w:val="1"/>
          <w:numId w:val="1"/>
        </w:numPr>
        <w:tabs>
          <w:tab w:val="left" w:pos="539"/>
        </w:tabs>
        <w:autoSpaceDE w:val="0"/>
        <w:autoSpaceDN w:val="0"/>
        <w:ind w:left="538" w:hanging="421"/>
        <w:jc w:val="both"/>
        <w:rPr>
          <w:szCs w:val="22"/>
          <w:lang w:val="ru-RU" w:eastAsia="en-US" w:bidi="ar-SA"/>
        </w:rPr>
      </w:pPr>
      <w:r>
        <w:rPr>
          <w:szCs w:val="22"/>
          <w:u w:val="single"/>
          <w:lang w:val="ru-RU" w:eastAsia="en-US" w:bidi="ar-SA"/>
        </w:rPr>
        <w:t>Методы</w:t>
      </w:r>
      <w:r>
        <w:rPr>
          <w:spacing w:val="-2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и</w:t>
      </w:r>
      <w:r>
        <w:rPr>
          <w:spacing w:val="-2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формы</w:t>
      </w:r>
      <w:r>
        <w:rPr>
          <w:spacing w:val="-2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организации</w:t>
      </w:r>
      <w:r>
        <w:rPr>
          <w:spacing w:val="-2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взаимодействия</w:t>
      </w:r>
      <w:r>
        <w:rPr>
          <w:spacing w:val="-2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с родителями:</w:t>
      </w:r>
    </w:p>
    <w:p w:rsidR="009F3DFA">
      <w:pPr>
        <w:widowControl w:val="0"/>
        <w:numPr>
          <w:ilvl w:val="2"/>
          <w:numId w:val="1"/>
        </w:numPr>
        <w:tabs>
          <w:tab w:val="left" w:pos="838"/>
          <w:tab w:val="left" w:pos="839"/>
        </w:tabs>
        <w:autoSpaceDE w:val="0"/>
        <w:autoSpaceDN w:val="0"/>
        <w:ind w:left="838" w:hanging="361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посещение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семей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дому;</w:t>
      </w:r>
    </w:p>
    <w:p w:rsidR="009F3DFA">
      <w:pPr>
        <w:widowControl w:val="0"/>
        <w:numPr>
          <w:ilvl w:val="2"/>
          <w:numId w:val="1"/>
        </w:numPr>
        <w:tabs>
          <w:tab w:val="left" w:pos="838"/>
          <w:tab w:val="left" w:pos="839"/>
        </w:tabs>
        <w:autoSpaceDE w:val="0"/>
        <w:autoSpaceDN w:val="0"/>
        <w:ind w:left="838" w:hanging="361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анкетирование;</w:t>
      </w:r>
    </w:p>
    <w:p w:rsidR="009F3DFA">
      <w:pPr>
        <w:widowControl w:val="0"/>
        <w:numPr>
          <w:ilvl w:val="2"/>
          <w:numId w:val="1"/>
        </w:numPr>
        <w:tabs>
          <w:tab w:val="left" w:pos="838"/>
          <w:tab w:val="left" w:pos="839"/>
        </w:tabs>
        <w:autoSpaceDE w:val="0"/>
        <w:autoSpaceDN w:val="0"/>
        <w:ind w:left="838" w:hanging="361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наглядная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пропаганда</w:t>
      </w:r>
      <w:r>
        <w:rPr>
          <w:spacing w:val="-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педагогических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знаний;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right="117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родительские собрания (показ занятий-бесед, обсуждение увиденного и ранжирование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своих впечатлений, выработка общих ценностных установок, раздача памяток по теме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собрания);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консультации,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инструктажи,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папки-передвижки;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семинары-практикумы;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презентации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опыта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работы;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spacing w:before="1"/>
        <w:ind w:left="838" w:hanging="361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дни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открытых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дверей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(открытые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просмотры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образовательной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деятельности);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hanging="361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круглые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столы;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hanging="361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деловые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игры;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hanging="361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тренинги;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hanging="361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почта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доверия;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hanging="361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семейные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проекты;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hanging="361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творческие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проекты;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hanging="361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тематические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выставки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художественного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творчества,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фестивали,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конкурсы;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right="123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вечера вопросов и ответов (концентрированная педагогическая информация по самым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разнообразным вопросам, в том числе и по формированию ценностных установок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детей);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hanging="361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совместные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праздники,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досуги,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развлечения,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спектакли.</w:t>
      </w:r>
    </w:p>
    <w:p w:rsidR="009F3DFA">
      <w:pPr>
        <w:widowControl w:val="0"/>
        <w:numPr>
          <w:ilvl w:val="1"/>
          <w:numId w:val="1"/>
        </w:numPr>
        <w:tabs>
          <w:tab w:val="left" w:pos="539"/>
        </w:tabs>
        <w:autoSpaceDE w:val="0"/>
        <w:autoSpaceDN w:val="0"/>
        <w:ind w:left="538" w:hanging="421"/>
        <w:jc w:val="both"/>
        <w:rPr>
          <w:szCs w:val="22"/>
          <w:lang w:val="ru-RU" w:eastAsia="en-US" w:bidi="ar-SA"/>
        </w:rPr>
      </w:pPr>
      <w:r>
        <w:rPr>
          <w:szCs w:val="22"/>
          <w:u w:val="single"/>
          <w:lang w:val="ru-RU" w:eastAsia="en-US" w:bidi="ar-SA"/>
        </w:rPr>
        <w:t>Организация</w:t>
      </w:r>
      <w:r>
        <w:rPr>
          <w:spacing w:val="-4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методической</w:t>
      </w:r>
      <w:r>
        <w:rPr>
          <w:spacing w:val="-4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работы</w:t>
      </w:r>
      <w:r>
        <w:rPr>
          <w:spacing w:val="-4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с</w:t>
      </w:r>
      <w:r>
        <w:rPr>
          <w:spacing w:val="-6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педаг</w:t>
      </w:r>
      <w:r>
        <w:rPr>
          <w:szCs w:val="22"/>
          <w:u w:val="single"/>
          <w:lang w:val="ru-RU" w:eastAsia="en-US" w:bidi="ar-SA"/>
        </w:rPr>
        <w:t>огами: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right="120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семинары-практикумы,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консультации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(подготовка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проведение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родительских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собраний,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повышение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активности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формирование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ценностно-ориентированного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общения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взрослых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детском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саду,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рекомендации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подготовке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проведению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нетрадиционных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форм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родителями,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современные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методики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воспитания 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обучения детей).</w:t>
      </w:r>
    </w:p>
    <w:p w:rsidR="009F3DFA">
      <w:pPr>
        <w:widowControl w:val="0"/>
        <w:numPr>
          <w:ilvl w:val="1"/>
          <w:numId w:val="1"/>
        </w:numPr>
        <w:tabs>
          <w:tab w:val="left" w:pos="539"/>
        </w:tabs>
        <w:autoSpaceDE w:val="0"/>
        <w:autoSpaceDN w:val="0"/>
        <w:spacing w:before="1"/>
        <w:ind w:left="538" w:hanging="421"/>
        <w:jc w:val="both"/>
        <w:rPr>
          <w:szCs w:val="22"/>
          <w:lang w:val="ru-RU" w:eastAsia="en-US" w:bidi="ar-SA"/>
        </w:rPr>
      </w:pPr>
      <w:r>
        <w:rPr>
          <w:szCs w:val="22"/>
          <w:u w:val="single"/>
          <w:lang w:val="ru-RU" w:eastAsia="en-US" w:bidi="ar-SA"/>
        </w:rPr>
        <w:t>Методы</w:t>
      </w:r>
      <w:r>
        <w:rPr>
          <w:spacing w:val="-3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и</w:t>
      </w:r>
      <w:r>
        <w:rPr>
          <w:spacing w:val="-2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приемы</w:t>
      </w:r>
      <w:r>
        <w:rPr>
          <w:spacing w:val="-2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сотрудничества</w:t>
      </w:r>
      <w:r>
        <w:rPr>
          <w:spacing w:val="-1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ДОУ</w:t>
      </w:r>
      <w:r>
        <w:rPr>
          <w:spacing w:val="-2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с</w:t>
      </w:r>
      <w:r>
        <w:rPr>
          <w:spacing w:val="-1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семьей:</w:t>
      </w:r>
    </w:p>
    <w:p w:rsidR="009F3DFA">
      <w:pPr>
        <w:widowControl w:val="0"/>
        <w:numPr>
          <w:ilvl w:val="2"/>
          <w:numId w:val="1"/>
        </w:numPr>
        <w:tabs>
          <w:tab w:val="left" w:pos="838"/>
          <w:tab w:val="left" w:pos="839"/>
        </w:tabs>
        <w:autoSpaceDE w:val="0"/>
        <w:autoSpaceDN w:val="0"/>
        <w:ind w:left="838" w:right="123" w:hanging="360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методы</w:t>
      </w:r>
      <w:r>
        <w:rPr>
          <w:spacing w:val="3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активизации:</w:t>
      </w:r>
      <w:r>
        <w:rPr>
          <w:spacing w:val="3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выявление</w:t>
      </w:r>
      <w:r>
        <w:rPr>
          <w:spacing w:val="3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4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формирование</w:t>
      </w:r>
      <w:r>
        <w:rPr>
          <w:spacing w:val="3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запроса</w:t>
      </w:r>
      <w:r>
        <w:rPr>
          <w:spacing w:val="3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родителей,</w:t>
      </w:r>
      <w:r>
        <w:rPr>
          <w:spacing w:val="3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поиск</w:t>
      </w:r>
      <w:r>
        <w:rPr>
          <w:spacing w:val="4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форм</w:t>
      </w:r>
      <w:r>
        <w:rPr>
          <w:spacing w:val="3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методов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реализации, корректировки;</w:t>
      </w:r>
    </w:p>
    <w:p w:rsidR="009F3DFA">
      <w:pPr>
        <w:widowControl w:val="0"/>
        <w:numPr>
          <w:ilvl w:val="2"/>
          <w:numId w:val="1"/>
        </w:numPr>
        <w:tabs>
          <w:tab w:val="left" w:pos="838"/>
          <w:tab w:val="left" w:pos="839"/>
          <w:tab w:val="left" w:pos="1827"/>
          <w:tab w:val="left" w:pos="3337"/>
          <w:tab w:val="left" w:pos="4745"/>
          <w:tab w:val="left" w:pos="6338"/>
          <w:tab w:val="left" w:pos="8132"/>
          <w:tab w:val="left" w:pos="9624"/>
        </w:tabs>
        <w:autoSpaceDE w:val="0"/>
        <w:autoSpaceDN w:val="0"/>
        <w:ind w:left="838" w:right="124" w:hanging="360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методы</w:t>
      </w:r>
      <w:r>
        <w:rPr>
          <w:szCs w:val="22"/>
          <w:lang w:val="ru-RU" w:eastAsia="en-US" w:bidi="ar-SA"/>
        </w:rPr>
        <w:tab/>
        <w:t>организации</w:t>
      </w:r>
      <w:r>
        <w:rPr>
          <w:szCs w:val="22"/>
          <w:lang w:val="ru-RU" w:eastAsia="en-US" w:bidi="ar-SA"/>
        </w:rPr>
        <w:tab/>
        <w:t>совместной</w:t>
      </w:r>
      <w:r>
        <w:rPr>
          <w:szCs w:val="22"/>
          <w:lang w:val="ru-RU" w:eastAsia="en-US" w:bidi="ar-SA"/>
        </w:rPr>
        <w:tab/>
        <w:t>деятельности</w:t>
      </w:r>
      <w:r>
        <w:rPr>
          <w:szCs w:val="22"/>
          <w:lang w:val="ru-RU" w:eastAsia="en-US" w:bidi="ar-SA"/>
        </w:rPr>
        <w:tab/>
        <w:t>(планирование,</w:t>
      </w:r>
      <w:r>
        <w:rPr>
          <w:szCs w:val="22"/>
          <w:lang w:val="ru-RU" w:eastAsia="en-US" w:bidi="ar-SA"/>
        </w:rPr>
        <w:tab/>
        <w:t>организация</w:t>
      </w:r>
      <w:r>
        <w:rPr>
          <w:szCs w:val="22"/>
          <w:lang w:val="ru-RU" w:eastAsia="en-US" w:bidi="ar-SA"/>
        </w:rPr>
        <w:tab/>
      </w:r>
      <w:r>
        <w:rPr>
          <w:spacing w:val="-4"/>
          <w:szCs w:val="22"/>
          <w:lang w:val="ru-RU" w:eastAsia="en-US" w:bidi="ar-SA"/>
        </w:rPr>
        <w:t>и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контроль);</w:t>
      </w:r>
    </w:p>
    <w:p w:rsidR="009F3DFA">
      <w:pPr>
        <w:widowControl w:val="0"/>
        <w:numPr>
          <w:ilvl w:val="2"/>
          <w:numId w:val="1"/>
        </w:numPr>
        <w:tabs>
          <w:tab w:val="left" w:pos="838"/>
          <w:tab w:val="left" w:pos="839"/>
          <w:tab w:val="left" w:pos="1858"/>
          <w:tab w:val="left" w:pos="3616"/>
          <w:tab w:val="left" w:pos="4959"/>
          <w:tab w:val="left" w:pos="6464"/>
          <w:tab w:val="left" w:pos="6848"/>
          <w:tab w:val="left" w:pos="8349"/>
        </w:tabs>
        <w:autoSpaceDE w:val="0"/>
        <w:autoSpaceDN w:val="0"/>
        <w:ind w:left="838" w:right="123" w:hanging="360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методы</w:t>
      </w:r>
      <w:r>
        <w:rPr>
          <w:szCs w:val="22"/>
          <w:lang w:val="ru-RU" w:eastAsia="en-US" w:bidi="ar-SA"/>
        </w:rPr>
        <w:tab/>
        <w:t>формирования</w:t>
      </w:r>
      <w:r>
        <w:rPr>
          <w:szCs w:val="22"/>
          <w:lang w:val="ru-RU" w:eastAsia="en-US" w:bidi="ar-SA"/>
        </w:rPr>
        <w:tab/>
        <w:t>рефлексии</w:t>
      </w:r>
      <w:r>
        <w:rPr>
          <w:szCs w:val="22"/>
          <w:lang w:val="ru-RU" w:eastAsia="en-US" w:bidi="ar-SA"/>
        </w:rPr>
        <w:tab/>
        <w:t>(самоанализ</w:t>
      </w:r>
      <w:r>
        <w:rPr>
          <w:szCs w:val="22"/>
          <w:lang w:val="ru-RU" w:eastAsia="en-US" w:bidi="ar-SA"/>
        </w:rPr>
        <w:tab/>
        <w:t>и</w:t>
      </w:r>
      <w:r>
        <w:rPr>
          <w:szCs w:val="22"/>
          <w:lang w:val="ru-RU" w:eastAsia="en-US" w:bidi="ar-SA"/>
        </w:rPr>
        <w:tab/>
        <w:t>самооценка,</w:t>
      </w:r>
      <w:r>
        <w:rPr>
          <w:szCs w:val="22"/>
          <w:lang w:val="ru-RU" w:eastAsia="en-US" w:bidi="ar-SA"/>
        </w:rPr>
        <w:tab/>
        <w:t>коллективное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обсуждение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результатов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сотрудничества, экспертная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оценка).</w:t>
      </w:r>
    </w:p>
    <w:p w:rsidR="009F3DFA">
      <w:pPr>
        <w:widowControl w:val="0"/>
        <w:autoSpaceDE w:val="0"/>
        <w:autoSpaceDN w:val="0"/>
        <w:ind w:left="0" w:firstLine="0"/>
        <w:jc w:val="left"/>
        <w:rPr>
          <w:lang w:val="ru-RU" w:eastAsia="en-US" w:bidi="ar-SA"/>
        </w:rPr>
      </w:pPr>
    </w:p>
    <w:p w:rsidR="009F3DFA">
      <w:pPr>
        <w:widowControl w:val="0"/>
        <w:numPr>
          <w:ilvl w:val="0"/>
          <w:numId w:val="1"/>
        </w:numPr>
        <w:tabs>
          <w:tab w:val="left" w:pos="359"/>
        </w:tabs>
        <w:autoSpaceDE w:val="0"/>
        <w:autoSpaceDN w:val="0"/>
        <w:ind w:left="358" w:hanging="241"/>
        <w:jc w:val="both"/>
        <w:outlineLvl w:val="0"/>
        <w:rPr>
          <w:b/>
          <w:bCs/>
          <w:lang w:val="ru-RU" w:eastAsia="en-US" w:bidi="ar-SA"/>
        </w:rPr>
      </w:pPr>
      <w:r>
        <w:rPr>
          <w:b/>
          <w:bCs/>
          <w:lang w:val="ru-RU" w:eastAsia="en-US" w:bidi="ar-SA"/>
        </w:rPr>
        <w:t>Внутреннее</w:t>
      </w:r>
      <w:r>
        <w:rPr>
          <w:b/>
          <w:bCs/>
          <w:spacing w:val="-4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и</w:t>
      </w:r>
      <w:r>
        <w:rPr>
          <w:b/>
          <w:bCs/>
          <w:spacing w:val="-2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внеш</w:t>
      </w:r>
      <w:r>
        <w:rPr>
          <w:b/>
          <w:bCs/>
          <w:lang w:val="ru-RU" w:eastAsia="en-US" w:bidi="ar-SA"/>
        </w:rPr>
        <w:t>нее</w:t>
      </w:r>
      <w:r>
        <w:rPr>
          <w:b/>
          <w:bCs/>
          <w:spacing w:val="-3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взаимодействие</w:t>
      </w:r>
      <w:r>
        <w:rPr>
          <w:b/>
          <w:bCs/>
          <w:spacing w:val="-2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ДОУ</w:t>
      </w:r>
      <w:r>
        <w:rPr>
          <w:b/>
          <w:bCs/>
          <w:spacing w:val="-3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и</w:t>
      </w:r>
      <w:r>
        <w:rPr>
          <w:b/>
          <w:bCs/>
          <w:spacing w:val="-2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семьи</w:t>
      </w:r>
    </w:p>
    <w:p w:rsidR="009F3DFA">
      <w:pPr>
        <w:widowControl w:val="0"/>
        <w:numPr>
          <w:ilvl w:val="1"/>
          <w:numId w:val="1"/>
        </w:numPr>
        <w:tabs>
          <w:tab w:val="left" w:pos="784"/>
        </w:tabs>
        <w:autoSpaceDE w:val="0"/>
        <w:autoSpaceDN w:val="0"/>
        <w:ind w:left="118" w:right="117" w:firstLine="0"/>
        <w:jc w:val="both"/>
        <w:rPr>
          <w:szCs w:val="22"/>
          <w:lang w:val="ru-RU" w:eastAsia="en-US" w:bidi="ar-SA"/>
        </w:rPr>
      </w:pPr>
      <w:r>
        <w:rPr>
          <w:i/>
          <w:szCs w:val="22"/>
          <w:lang w:val="ru-RU" w:eastAsia="en-US" w:bidi="ar-SA"/>
        </w:rPr>
        <w:t>Внутреннее</w:t>
      </w:r>
      <w:r>
        <w:rPr>
          <w:i/>
          <w:spacing w:val="1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взаимодействие</w:t>
      </w:r>
      <w:r>
        <w:rPr>
          <w:i/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активное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взаимодействие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всех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участников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отношений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учреждении,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формирование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партнерского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сообщества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работников,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представителей)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воспитанников.</w:t>
      </w:r>
    </w:p>
    <w:p w:rsidR="009F3DFA">
      <w:pPr>
        <w:widowControl w:val="0"/>
        <w:numPr>
          <w:ilvl w:val="1"/>
          <w:numId w:val="1"/>
        </w:numPr>
        <w:tabs>
          <w:tab w:val="left" w:pos="539"/>
        </w:tabs>
        <w:autoSpaceDE w:val="0"/>
        <w:autoSpaceDN w:val="0"/>
        <w:spacing w:before="1"/>
        <w:ind w:left="538" w:hanging="421"/>
        <w:jc w:val="both"/>
        <w:rPr>
          <w:szCs w:val="22"/>
          <w:lang w:val="ru-RU" w:eastAsia="en-US" w:bidi="ar-SA"/>
        </w:rPr>
      </w:pPr>
      <w:r>
        <w:rPr>
          <w:szCs w:val="22"/>
          <w:u w:val="single"/>
          <w:lang w:val="ru-RU" w:eastAsia="en-US" w:bidi="ar-SA"/>
        </w:rPr>
        <w:t>Условия</w:t>
      </w:r>
      <w:r>
        <w:rPr>
          <w:spacing w:val="-4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внутреннего</w:t>
      </w:r>
      <w:r>
        <w:rPr>
          <w:spacing w:val="-4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взаимодействия: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right="116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создание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атмосферы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общности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интересов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педагогических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работников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 (законных представителей) воспитанников, их эмоциональной взаимной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поддержки;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right="119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переориентация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взаимоотношениях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родителями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назиданий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поучений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партнерство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поддержку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педагогических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возможностей,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взаимопроникновение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проблемы друг друга;</w:t>
      </w: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ind w:left="838" w:right="116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соблюдение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принципа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единства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воспитательных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воздействий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образовательного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учреждения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 семьи;</w:t>
      </w:r>
    </w:p>
    <w:p w:rsidR="009F3DFA">
      <w:pPr>
        <w:widowControl w:val="0"/>
        <w:autoSpaceDE w:val="0"/>
        <w:autoSpaceDN w:val="0"/>
        <w:jc w:val="both"/>
        <w:rPr>
          <w:szCs w:val="22"/>
          <w:lang w:val="ru-RU" w:eastAsia="en-US" w:bidi="ar-SA"/>
        </w:rPr>
        <w:sectPr>
          <w:pgSz w:w="11900" w:h="16850"/>
          <w:pgMar w:top="1060" w:right="720" w:bottom="280" w:left="1300" w:header="720" w:footer="720" w:gutter="0"/>
          <w:pgBorders w:offsetFrom="page">
            <w:top w:val="double" w:sz="4" w:space="25" w:color="000000"/>
            <w:left w:val="double" w:sz="4" w:space="25" w:color="000000"/>
            <w:bottom w:val="double" w:sz="4" w:space="25" w:color="000000"/>
            <w:right w:val="double" w:sz="4" w:space="25" w:color="000000"/>
          </w:pgBorders>
          <w:cols w:space="720"/>
        </w:sectPr>
      </w:pPr>
    </w:p>
    <w:p w:rsidR="009F3DFA">
      <w:pPr>
        <w:widowControl w:val="0"/>
        <w:numPr>
          <w:ilvl w:val="2"/>
          <w:numId w:val="1"/>
        </w:numPr>
        <w:tabs>
          <w:tab w:val="left" w:pos="839"/>
        </w:tabs>
        <w:autoSpaceDE w:val="0"/>
        <w:autoSpaceDN w:val="0"/>
        <w:spacing w:before="71"/>
        <w:ind w:left="838" w:right="117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тактичность и соблюдение прав родителей (законных представителей) воспитанников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 осуществление ведущей роли в воспитании и образовании ребенка и понимание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неизбежной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субъективности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точки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зрения п</w:t>
      </w:r>
      <w:r>
        <w:rPr>
          <w:szCs w:val="22"/>
          <w:lang w:val="ru-RU" w:eastAsia="en-US" w:bidi="ar-SA"/>
        </w:rPr>
        <w:t>едагога.</w:t>
      </w:r>
    </w:p>
    <w:p w:rsidR="009F3DFA">
      <w:pPr>
        <w:widowControl w:val="0"/>
        <w:numPr>
          <w:ilvl w:val="1"/>
          <w:numId w:val="1"/>
        </w:numPr>
        <w:tabs>
          <w:tab w:val="left" w:pos="614"/>
        </w:tabs>
        <w:autoSpaceDE w:val="0"/>
        <w:autoSpaceDN w:val="0"/>
        <w:ind w:left="118" w:right="116" w:firstLine="0"/>
        <w:jc w:val="both"/>
        <w:rPr>
          <w:szCs w:val="22"/>
          <w:lang w:val="ru-RU" w:eastAsia="en-US" w:bidi="ar-SA"/>
        </w:rPr>
      </w:pPr>
      <w:r>
        <w:rPr>
          <w:i/>
          <w:szCs w:val="22"/>
          <w:lang w:val="ru-RU" w:eastAsia="en-US" w:bidi="ar-SA"/>
        </w:rPr>
        <w:t>Внешнее</w:t>
      </w:r>
      <w:r>
        <w:rPr>
          <w:i/>
          <w:spacing w:val="1"/>
          <w:szCs w:val="22"/>
          <w:lang w:val="ru-RU" w:eastAsia="en-US" w:bidi="ar-SA"/>
        </w:rPr>
        <w:t xml:space="preserve"> </w:t>
      </w:r>
      <w:r>
        <w:rPr>
          <w:i/>
          <w:szCs w:val="22"/>
          <w:lang w:val="ru-RU" w:eastAsia="en-US" w:bidi="ar-SA"/>
        </w:rPr>
        <w:t>взаимодействие</w:t>
      </w:r>
      <w:r>
        <w:rPr>
          <w:i/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-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взаимодействие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детско-родительского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педагогического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коллектива дошкольного образовательного учреждения с общественными и социальными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структурами: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общеобразовательной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школой,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домом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культуры,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музыкальной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школой,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краеведчес</w:t>
      </w:r>
      <w:r>
        <w:rPr>
          <w:szCs w:val="22"/>
          <w:lang w:val="ru-RU" w:eastAsia="en-US" w:bidi="ar-SA"/>
        </w:rPr>
        <w:t>ким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музеем,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другими дошкольными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образовательными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учреждениями.</w:t>
      </w:r>
    </w:p>
    <w:p w:rsidR="009F3DFA">
      <w:pPr>
        <w:widowControl w:val="0"/>
        <w:autoSpaceDE w:val="0"/>
        <w:autoSpaceDN w:val="0"/>
        <w:ind w:left="0" w:firstLine="0"/>
        <w:jc w:val="left"/>
        <w:rPr>
          <w:lang w:val="ru-RU" w:eastAsia="en-US" w:bidi="ar-SA"/>
        </w:rPr>
      </w:pPr>
    </w:p>
    <w:p w:rsidR="009F3DFA">
      <w:pPr>
        <w:widowControl w:val="0"/>
        <w:numPr>
          <w:ilvl w:val="0"/>
          <w:numId w:val="1"/>
        </w:numPr>
        <w:tabs>
          <w:tab w:val="left" w:pos="359"/>
        </w:tabs>
        <w:autoSpaceDE w:val="0"/>
        <w:autoSpaceDN w:val="0"/>
        <w:ind w:left="358" w:hanging="241"/>
        <w:jc w:val="both"/>
        <w:outlineLvl w:val="0"/>
        <w:rPr>
          <w:b/>
          <w:bCs/>
          <w:lang w:val="ru-RU" w:eastAsia="en-US" w:bidi="ar-SA"/>
        </w:rPr>
      </w:pPr>
      <w:r>
        <w:rPr>
          <w:b/>
          <w:bCs/>
          <w:lang w:val="ru-RU" w:eastAsia="en-US" w:bidi="ar-SA"/>
        </w:rPr>
        <w:t>Обязательства</w:t>
      </w:r>
      <w:r>
        <w:rPr>
          <w:b/>
          <w:bCs/>
          <w:spacing w:val="-3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ДОУ в</w:t>
      </w:r>
      <w:r>
        <w:rPr>
          <w:b/>
          <w:bCs/>
          <w:spacing w:val="-3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рамках</w:t>
      </w:r>
      <w:r>
        <w:rPr>
          <w:b/>
          <w:bCs/>
          <w:spacing w:val="-3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взаимодействия</w:t>
      </w:r>
      <w:r>
        <w:rPr>
          <w:b/>
          <w:bCs/>
          <w:spacing w:val="-3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с</w:t>
      </w:r>
      <w:r>
        <w:rPr>
          <w:b/>
          <w:bCs/>
          <w:spacing w:val="-2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семьями</w:t>
      </w:r>
      <w:r>
        <w:rPr>
          <w:b/>
          <w:bCs/>
          <w:spacing w:val="-3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воспитанников</w:t>
      </w:r>
    </w:p>
    <w:p w:rsidR="009F3DFA">
      <w:pPr>
        <w:widowControl w:val="0"/>
        <w:numPr>
          <w:ilvl w:val="1"/>
          <w:numId w:val="1"/>
        </w:numPr>
        <w:tabs>
          <w:tab w:val="left" w:pos="549"/>
        </w:tabs>
        <w:autoSpaceDE w:val="0"/>
        <w:autoSpaceDN w:val="0"/>
        <w:ind w:left="118" w:right="125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Информировать родителей (законных представителей) воспитанников и общественность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относительно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целей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образования,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общих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для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всего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пространства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Российской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Федерации,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также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программы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дошкольного образования, и не только семьи, но и всех заинтересованных лиц, вовлечённых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образовательную деятельность.</w:t>
      </w:r>
    </w:p>
    <w:p w:rsidR="009F3DFA">
      <w:pPr>
        <w:widowControl w:val="0"/>
        <w:numPr>
          <w:ilvl w:val="1"/>
          <w:numId w:val="1"/>
        </w:numPr>
        <w:tabs>
          <w:tab w:val="left" w:pos="539"/>
        </w:tabs>
        <w:autoSpaceDE w:val="0"/>
        <w:autoSpaceDN w:val="0"/>
        <w:spacing w:before="1"/>
        <w:ind w:left="538" w:hanging="421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Обеспечивать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открытость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</w:t>
      </w:r>
      <w:r>
        <w:rPr>
          <w:szCs w:val="22"/>
          <w:lang w:val="ru-RU" w:eastAsia="en-US" w:bidi="ar-SA"/>
        </w:rPr>
        <w:t>ошкольного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образования.</w:t>
      </w:r>
    </w:p>
    <w:p w:rsidR="009F3DFA">
      <w:pPr>
        <w:widowControl w:val="0"/>
        <w:numPr>
          <w:ilvl w:val="1"/>
          <w:numId w:val="1"/>
        </w:numPr>
        <w:tabs>
          <w:tab w:val="left" w:pos="570"/>
        </w:tabs>
        <w:autoSpaceDE w:val="0"/>
        <w:autoSpaceDN w:val="0"/>
        <w:ind w:left="118" w:right="122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Создавать условия для участия родителей (законных представителей) воспитанников 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образовательной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деятельности.</w:t>
      </w:r>
    </w:p>
    <w:p w:rsidR="009F3DFA">
      <w:pPr>
        <w:widowControl w:val="0"/>
        <w:numPr>
          <w:ilvl w:val="1"/>
          <w:numId w:val="1"/>
        </w:numPr>
        <w:tabs>
          <w:tab w:val="left" w:pos="614"/>
        </w:tabs>
        <w:autoSpaceDE w:val="0"/>
        <w:autoSpaceDN w:val="0"/>
        <w:ind w:left="118" w:right="123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Поддерживать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представителей)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охране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укреплении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здоровья.</w:t>
      </w:r>
    </w:p>
    <w:p w:rsidR="009F3DFA">
      <w:pPr>
        <w:widowControl w:val="0"/>
        <w:numPr>
          <w:ilvl w:val="1"/>
          <w:numId w:val="1"/>
        </w:numPr>
        <w:tabs>
          <w:tab w:val="left" w:pos="539"/>
        </w:tabs>
        <w:autoSpaceDE w:val="0"/>
        <w:autoSpaceDN w:val="0"/>
        <w:ind w:left="118" w:right="123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Обеспечивать вовлечение семей непосредственно в образовательную деятельность, в том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числе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посредством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создания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проектов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совместно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семьёй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выявления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потребностей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 поддержки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образовательных инициатив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семьи.</w:t>
      </w:r>
    </w:p>
    <w:p w:rsidR="009F3DFA">
      <w:pPr>
        <w:widowControl w:val="0"/>
        <w:numPr>
          <w:ilvl w:val="1"/>
          <w:numId w:val="1"/>
        </w:numPr>
        <w:tabs>
          <w:tab w:val="left" w:pos="551"/>
        </w:tabs>
        <w:autoSpaceDE w:val="0"/>
        <w:autoSpaceDN w:val="0"/>
        <w:ind w:left="118" w:right="123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Создавать условия для р</w:t>
      </w:r>
      <w:r>
        <w:rPr>
          <w:szCs w:val="22"/>
          <w:lang w:val="ru-RU" w:eastAsia="en-US" w:bidi="ar-SA"/>
        </w:rPr>
        <w:t>одителей (законных представителей) по поиску, использованию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материалов,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обеспечивающих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реализацию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программы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образования, в том числе в информационной среде, а также для обсуждения с родителями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(законными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представителями)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</w:t>
      </w:r>
      <w:r>
        <w:rPr>
          <w:szCs w:val="22"/>
          <w:lang w:val="ru-RU" w:eastAsia="en-US" w:bidi="ar-SA"/>
        </w:rPr>
        <w:t>нников вопросов,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связанных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ее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реализацией.</w:t>
      </w:r>
    </w:p>
    <w:p w:rsidR="009F3DFA">
      <w:pPr>
        <w:widowControl w:val="0"/>
        <w:autoSpaceDE w:val="0"/>
        <w:autoSpaceDN w:val="0"/>
        <w:ind w:left="0" w:firstLine="0"/>
        <w:jc w:val="left"/>
        <w:rPr>
          <w:lang w:val="ru-RU" w:eastAsia="en-US" w:bidi="ar-SA"/>
        </w:rPr>
      </w:pPr>
    </w:p>
    <w:p w:rsidR="009F3DFA">
      <w:pPr>
        <w:widowControl w:val="0"/>
        <w:numPr>
          <w:ilvl w:val="0"/>
          <w:numId w:val="1"/>
        </w:numPr>
        <w:tabs>
          <w:tab w:val="left" w:pos="359"/>
        </w:tabs>
        <w:autoSpaceDE w:val="0"/>
        <w:autoSpaceDN w:val="0"/>
        <w:ind w:left="358" w:hanging="241"/>
        <w:jc w:val="both"/>
        <w:outlineLvl w:val="0"/>
        <w:rPr>
          <w:b/>
          <w:bCs/>
          <w:lang w:val="ru-RU" w:eastAsia="en-US" w:bidi="ar-SA"/>
        </w:rPr>
      </w:pPr>
      <w:r>
        <w:rPr>
          <w:b/>
          <w:bCs/>
          <w:lang w:val="ru-RU" w:eastAsia="en-US" w:bidi="ar-SA"/>
        </w:rPr>
        <w:t>Критерии</w:t>
      </w:r>
      <w:r>
        <w:rPr>
          <w:b/>
          <w:bCs/>
          <w:spacing w:val="-3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оценки</w:t>
      </w:r>
      <w:r>
        <w:rPr>
          <w:b/>
          <w:bCs/>
          <w:spacing w:val="-2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эффективности</w:t>
      </w:r>
      <w:r>
        <w:rPr>
          <w:b/>
          <w:bCs/>
          <w:spacing w:val="-2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работы ДОУ</w:t>
      </w:r>
      <w:r>
        <w:rPr>
          <w:b/>
          <w:bCs/>
          <w:spacing w:val="-3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с</w:t>
      </w:r>
      <w:r>
        <w:rPr>
          <w:b/>
          <w:bCs/>
          <w:spacing w:val="-4"/>
          <w:lang w:val="ru-RU" w:eastAsia="en-US" w:bidi="ar-SA"/>
        </w:rPr>
        <w:t xml:space="preserve"> </w:t>
      </w:r>
      <w:r>
        <w:rPr>
          <w:b/>
          <w:bCs/>
          <w:lang w:val="ru-RU" w:eastAsia="en-US" w:bidi="ar-SA"/>
        </w:rPr>
        <w:t>семьей</w:t>
      </w:r>
    </w:p>
    <w:p w:rsidR="009F3DFA">
      <w:pPr>
        <w:widowControl w:val="0"/>
        <w:numPr>
          <w:ilvl w:val="1"/>
          <w:numId w:val="1"/>
        </w:numPr>
        <w:tabs>
          <w:tab w:val="left" w:pos="573"/>
        </w:tabs>
        <w:autoSpaceDE w:val="0"/>
        <w:autoSpaceDN w:val="0"/>
        <w:spacing w:before="1"/>
        <w:ind w:left="118" w:right="116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Изменение характера вопросов родителей (законных представителей) воспитанников 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воспитателям,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старшему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воспитателю,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заведующему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ДОУ,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показатель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роста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педагогических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интересов,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знаний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семье,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желание</w:t>
      </w:r>
      <w:r>
        <w:rPr>
          <w:spacing w:val="6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совершенствовать.</w:t>
      </w:r>
    </w:p>
    <w:p w:rsidR="009F3DFA">
      <w:pPr>
        <w:widowControl w:val="0"/>
        <w:numPr>
          <w:ilvl w:val="1"/>
          <w:numId w:val="1"/>
        </w:numPr>
        <w:tabs>
          <w:tab w:val="left" w:pos="734"/>
        </w:tabs>
        <w:autoSpaceDE w:val="0"/>
        <w:autoSpaceDN w:val="0"/>
        <w:ind w:left="118" w:right="120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Рост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посещаемости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родителями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представителями)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мероприятий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педагогическому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просвещению,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стремление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анализировать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собственный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опыт</w:t>
      </w:r>
      <w:r>
        <w:rPr>
          <w:szCs w:val="22"/>
          <w:lang w:val="ru-RU" w:eastAsia="en-US" w:bidi="ar-SA"/>
        </w:rPr>
        <w:t xml:space="preserve"> и опыт других родителей</w:t>
      </w:r>
      <w:r>
        <w:rPr>
          <w:spacing w:val="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(законных представителей).</w:t>
      </w:r>
    </w:p>
    <w:p w:rsidR="009F3DFA">
      <w:pPr>
        <w:widowControl w:val="0"/>
        <w:numPr>
          <w:ilvl w:val="1"/>
          <w:numId w:val="1"/>
        </w:numPr>
        <w:tabs>
          <w:tab w:val="left" w:pos="539"/>
        </w:tabs>
        <w:autoSpaceDE w:val="0"/>
        <w:autoSpaceDN w:val="0"/>
        <w:ind w:left="538" w:hanging="421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Изменение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микроклимата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семьях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положительную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сторону.</w:t>
      </w:r>
    </w:p>
    <w:p w:rsidR="009F3DFA">
      <w:pPr>
        <w:widowControl w:val="0"/>
        <w:numPr>
          <w:ilvl w:val="1"/>
          <w:numId w:val="1"/>
        </w:numPr>
        <w:tabs>
          <w:tab w:val="left" w:pos="642"/>
        </w:tabs>
        <w:autoSpaceDE w:val="0"/>
        <w:autoSpaceDN w:val="0"/>
        <w:ind w:left="118" w:right="120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Проявление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осознанного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отношения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воспитательной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деятельности,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стремление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пониманию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ребенка,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анализу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своих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достижений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ошибок,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использование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родителями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педагогической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литературы,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участие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клубах,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объединениях,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семейных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конкурсах,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праздниках,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организуемых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дошкольном</w:t>
      </w:r>
      <w:r>
        <w:rPr>
          <w:spacing w:val="6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учреждении.</w:t>
      </w:r>
    </w:p>
    <w:p w:rsidR="009F3DFA">
      <w:pPr>
        <w:widowControl w:val="0"/>
        <w:numPr>
          <w:ilvl w:val="1"/>
          <w:numId w:val="1"/>
        </w:numPr>
        <w:tabs>
          <w:tab w:val="left" w:pos="602"/>
        </w:tabs>
        <w:autoSpaceDE w:val="0"/>
        <w:autoSpaceDN w:val="0"/>
        <w:spacing w:before="1"/>
        <w:ind w:left="118" w:right="121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Осознание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взрослыми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членами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только практической,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но 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воспитательной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значимости их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помощи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ДОУ в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педагогической деятельности.</w:t>
      </w:r>
    </w:p>
    <w:p w:rsidR="009F3DFA">
      <w:pPr>
        <w:widowControl w:val="0"/>
        <w:numPr>
          <w:ilvl w:val="1"/>
          <w:numId w:val="1"/>
        </w:numPr>
        <w:tabs>
          <w:tab w:val="left" w:pos="755"/>
        </w:tabs>
        <w:autoSpaceDE w:val="0"/>
        <w:autoSpaceDN w:val="0"/>
        <w:ind w:left="118" w:right="117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Положительное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общественное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мнение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представителей)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детей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дошкольном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образовательном учреждении.</w:t>
      </w:r>
    </w:p>
    <w:p w:rsidR="009F3DFA">
      <w:pPr>
        <w:widowControl w:val="0"/>
        <w:numPr>
          <w:ilvl w:val="1"/>
          <w:numId w:val="1"/>
        </w:numPr>
        <w:tabs>
          <w:tab w:val="left" w:pos="539"/>
        </w:tabs>
        <w:autoSpaceDE w:val="0"/>
        <w:autoSpaceDN w:val="0"/>
        <w:ind w:left="538" w:hanging="421"/>
        <w:jc w:val="both"/>
        <w:rPr>
          <w:szCs w:val="22"/>
          <w:lang w:val="ru-RU" w:eastAsia="en-US" w:bidi="ar-SA"/>
        </w:rPr>
      </w:pPr>
      <w:r>
        <w:rPr>
          <w:szCs w:val="22"/>
          <w:u w:val="single"/>
          <w:lang w:val="ru-RU" w:eastAsia="en-US" w:bidi="ar-SA"/>
        </w:rPr>
        <w:t>Критерии</w:t>
      </w:r>
      <w:r>
        <w:rPr>
          <w:spacing w:val="-2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анализа</w:t>
      </w:r>
      <w:r>
        <w:rPr>
          <w:spacing w:val="-3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годового</w:t>
      </w:r>
      <w:r>
        <w:rPr>
          <w:spacing w:val="-2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плана:</w:t>
      </w:r>
    </w:p>
    <w:p w:rsidR="009F3DFA">
      <w:pPr>
        <w:widowControl w:val="0"/>
        <w:numPr>
          <w:ilvl w:val="2"/>
          <w:numId w:val="1"/>
        </w:numPr>
        <w:tabs>
          <w:tab w:val="left" w:pos="1198"/>
          <w:tab w:val="left" w:pos="1199"/>
        </w:tabs>
        <w:autoSpaceDE w:val="0"/>
        <w:autoSpaceDN w:val="0"/>
        <w:ind w:left="1198" w:right="126" w:hanging="360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планирование</w:t>
      </w:r>
      <w:r>
        <w:rPr>
          <w:spacing w:val="3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задач</w:t>
      </w:r>
      <w:r>
        <w:rPr>
          <w:spacing w:val="3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3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диагностической</w:t>
      </w:r>
      <w:r>
        <w:rPr>
          <w:spacing w:val="4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основе</w:t>
      </w:r>
      <w:r>
        <w:rPr>
          <w:spacing w:val="3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3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учетом</w:t>
      </w:r>
      <w:r>
        <w:rPr>
          <w:spacing w:val="4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анализа</w:t>
      </w:r>
      <w:r>
        <w:rPr>
          <w:spacing w:val="3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достижений</w:t>
      </w:r>
      <w:r>
        <w:rPr>
          <w:spacing w:val="3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трудностей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работе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семьей за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прошлый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год;</w:t>
      </w:r>
    </w:p>
    <w:p w:rsidR="009F3DFA">
      <w:pPr>
        <w:widowControl w:val="0"/>
        <w:numPr>
          <w:ilvl w:val="2"/>
          <w:numId w:val="1"/>
        </w:numPr>
        <w:tabs>
          <w:tab w:val="left" w:pos="1198"/>
          <w:tab w:val="left" w:pos="1199"/>
        </w:tabs>
        <w:autoSpaceDE w:val="0"/>
        <w:autoSpaceDN w:val="0"/>
        <w:ind w:left="1198" w:right="124" w:hanging="360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учет</w:t>
      </w:r>
      <w:r>
        <w:rPr>
          <w:spacing w:val="3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интересов</w:t>
      </w:r>
      <w:r>
        <w:rPr>
          <w:spacing w:val="3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3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запросов</w:t>
      </w:r>
      <w:r>
        <w:rPr>
          <w:spacing w:val="3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</w:t>
      </w:r>
      <w:r>
        <w:rPr>
          <w:spacing w:val="4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(законных</w:t>
      </w:r>
      <w:r>
        <w:rPr>
          <w:spacing w:val="3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представителей)</w:t>
      </w:r>
      <w:r>
        <w:rPr>
          <w:spacing w:val="3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планировании содержания мероприятий;</w:t>
      </w:r>
    </w:p>
    <w:p w:rsidR="009F3DFA">
      <w:pPr>
        <w:widowControl w:val="0"/>
        <w:numPr>
          <w:ilvl w:val="2"/>
          <w:numId w:val="1"/>
        </w:numPr>
        <w:tabs>
          <w:tab w:val="left" w:pos="1198"/>
          <w:tab w:val="left" w:pos="1199"/>
        </w:tabs>
        <w:autoSpaceDE w:val="0"/>
        <w:autoSpaceDN w:val="0"/>
        <w:ind w:left="1198" w:hanging="361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разнообразие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планируемых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форм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работы;</w:t>
      </w:r>
    </w:p>
    <w:p w:rsidR="009F3DFA">
      <w:pPr>
        <w:widowControl w:val="0"/>
        <w:numPr>
          <w:ilvl w:val="2"/>
          <w:numId w:val="1"/>
        </w:numPr>
        <w:tabs>
          <w:tab w:val="left" w:pos="1198"/>
          <w:tab w:val="left" w:pos="1199"/>
          <w:tab w:val="left" w:pos="2894"/>
          <w:tab w:val="left" w:pos="3884"/>
          <w:tab w:val="left" w:pos="4393"/>
          <w:tab w:val="left" w:pos="5903"/>
          <w:tab w:val="left" w:pos="8093"/>
        </w:tabs>
        <w:autoSpaceDE w:val="0"/>
        <w:autoSpaceDN w:val="0"/>
        <w:ind w:left="1198" w:right="127" w:hanging="360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планирование</w:t>
      </w:r>
      <w:r>
        <w:rPr>
          <w:szCs w:val="22"/>
          <w:lang w:val="ru-RU" w:eastAsia="en-US" w:bidi="ar-SA"/>
        </w:rPr>
        <w:tab/>
        <w:t>работы</w:t>
      </w:r>
      <w:r>
        <w:rPr>
          <w:szCs w:val="22"/>
          <w:lang w:val="ru-RU" w:eastAsia="en-US" w:bidi="ar-SA"/>
        </w:rPr>
        <w:tab/>
        <w:t>по</w:t>
      </w:r>
      <w:r>
        <w:rPr>
          <w:szCs w:val="22"/>
          <w:lang w:val="ru-RU" w:eastAsia="en-US" w:bidi="ar-SA"/>
        </w:rPr>
        <w:tab/>
        <w:t>повышению</w:t>
      </w:r>
      <w:r>
        <w:rPr>
          <w:szCs w:val="22"/>
          <w:lang w:val="ru-RU" w:eastAsia="en-US" w:bidi="ar-SA"/>
        </w:rPr>
        <w:tab/>
        <w:t>профессиональной</w:t>
      </w:r>
      <w:r>
        <w:rPr>
          <w:szCs w:val="22"/>
          <w:lang w:val="ru-RU" w:eastAsia="en-US" w:bidi="ar-SA"/>
        </w:rPr>
        <w:tab/>
      </w:r>
      <w:r>
        <w:rPr>
          <w:spacing w:val="-1"/>
          <w:szCs w:val="22"/>
          <w:lang w:val="ru-RU" w:eastAsia="en-US" w:bidi="ar-SA"/>
        </w:rPr>
        <w:t>компетентности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педагогических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кадров по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вопросам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взаимодействия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семьей;</w:t>
      </w:r>
    </w:p>
    <w:p w:rsidR="009F3DFA">
      <w:pPr>
        <w:widowControl w:val="0"/>
        <w:autoSpaceDE w:val="0"/>
        <w:autoSpaceDN w:val="0"/>
        <w:rPr>
          <w:szCs w:val="22"/>
          <w:lang w:val="ru-RU" w:eastAsia="en-US" w:bidi="ar-SA"/>
        </w:rPr>
        <w:sectPr>
          <w:pgSz w:w="11900" w:h="16850"/>
          <w:pgMar w:top="1060" w:right="720" w:bottom="280" w:left="1300" w:header="720" w:footer="720" w:gutter="0"/>
          <w:pgBorders w:offsetFrom="page">
            <w:top w:val="double" w:sz="4" w:space="25" w:color="000000"/>
            <w:left w:val="double" w:sz="4" w:space="25" w:color="000000"/>
            <w:bottom w:val="double" w:sz="4" w:space="25" w:color="000000"/>
            <w:right w:val="double" w:sz="4" w:space="25" w:color="000000"/>
          </w:pgBorders>
          <w:cols w:space="720"/>
        </w:sectPr>
      </w:pPr>
    </w:p>
    <w:p w:rsidR="009F3DFA">
      <w:pPr>
        <w:widowControl w:val="0"/>
        <w:numPr>
          <w:ilvl w:val="2"/>
          <w:numId w:val="1"/>
        </w:numPr>
        <w:tabs>
          <w:tab w:val="left" w:pos="1199"/>
        </w:tabs>
        <w:autoSpaceDE w:val="0"/>
        <w:autoSpaceDN w:val="0"/>
        <w:spacing w:before="71"/>
        <w:ind w:left="1198" w:right="122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разнообразие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форм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методической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помощи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педагогическим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работникам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вопросах взаимодействия с семьей (педагогические советы, семинары, работа 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творческих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группах,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консультации, деловые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игры,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тренинги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 т.д.);</w:t>
      </w:r>
    </w:p>
    <w:p w:rsidR="009F3DFA">
      <w:pPr>
        <w:widowControl w:val="0"/>
        <w:numPr>
          <w:ilvl w:val="2"/>
          <w:numId w:val="1"/>
        </w:numPr>
        <w:tabs>
          <w:tab w:val="left" w:pos="1199"/>
        </w:tabs>
        <w:autoSpaceDE w:val="0"/>
        <w:autoSpaceDN w:val="0"/>
        <w:ind w:left="1198" w:right="131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выявление,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обобщение,</w:t>
      </w:r>
      <w:r>
        <w:rPr>
          <w:spacing w:val="60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внедрение успешного опыта работы отдельных педагогов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семьями воспитанников;</w:t>
      </w:r>
    </w:p>
    <w:p w:rsidR="009F3DFA">
      <w:pPr>
        <w:widowControl w:val="0"/>
        <w:numPr>
          <w:ilvl w:val="2"/>
          <w:numId w:val="1"/>
        </w:numPr>
        <w:tabs>
          <w:tab w:val="left" w:pos="1199"/>
        </w:tabs>
        <w:autoSpaceDE w:val="0"/>
        <w:autoSpaceDN w:val="0"/>
        <w:ind w:left="1198" w:right="128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выявление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передового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опыта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семейного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распространение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его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дошкольном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образовательном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учреждении.</w:t>
      </w:r>
    </w:p>
    <w:p w:rsidR="009F3DFA">
      <w:pPr>
        <w:widowControl w:val="0"/>
        <w:numPr>
          <w:ilvl w:val="1"/>
          <w:numId w:val="1"/>
        </w:numPr>
        <w:tabs>
          <w:tab w:val="left" w:pos="539"/>
        </w:tabs>
        <w:autoSpaceDE w:val="0"/>
        <w:autoSpaceDN w:val="0"/>
        <w:ind w:left="538" w:hanging="421"/>
        <w:jc w:val="both"/>
        <w:rPr>
          <w:szCs w:val="22"/>
          <w:lang w:val="ru-RU" w:eastAsia="en-US" w:bidi="ar-SA"/>
        </w:rPr>
      </w:pPr>
      <w:r>
        <w:rPr>
          <w:szCs w:val="22"/>
          <w:u w:val="single"/>
          <w:lang w:val="ru-RU" w:eastAsia="en-US" w:bidi="ar-SA"/>
        </w:rPr>
        <w:t>Критерии</w:t>
      </w:r>
      <w:r>
        <w:rPr>
          <w:spacing w:val="-4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анализа</w:t>
      </w:r>
      <w:r>
        <w:rPr>
          <w:spacing w:val="-7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планов</w:t>
      </w:r>
      <w:r>
        <w:rPr>
          <w:spacing w:val="-3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воспитательно</w:t>
      </w:r>
      <w:r>
        <w:rPr>
          <w:szCs w:val="22"/>
          <w:u w:val="single"/>
          <w:lang w:val="ru-RU" w:eastAsia="en-US" w:bidi="ar-SA"/>
        </w:rPr>
        <w:t>-образовательной</w:t>
      </w:r>
      <w:r>
        <w:rPr>
          <w:spacing w:val="-3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работы</w:t>
      </w:r>
      <w:r>
        <w:rPr>
          <w:spacing w:val="-3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педагогов:</w:t>
      </w:r>
    </w:p>
    <w:p w:rsidR="009F3DFA">
      <w:pPr>
        <w:widowControl w:val="0"/>
        <w:numPr>
          <w:ilvl w:val="2"/>
          <w:numId w:val="1"/>
        </w:numPr>
        <w:tabs>
          <w:tab w:val="left" w:pos="1199"/>
        </w:tabs>
        <w:autoSpaceDE w:val="0"/>
        <w:autoSpaceDN w:val="0"/>
        <w:ind w:left="1198" w:right="131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планирование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содержания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мероприятий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основе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учет</w:t>
      </w:r>
      <w:r>
        <w:rPr>
          <w:szCs w:val="22"/>
          <w:lang w:val="ru-RU" w:eastAsia="en-US" w:bidi="ar-SA"/>
        </w:rPr>
        <w:t>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интересов,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нужд,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потребностей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(законных представителей)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воспитанников;</w:t>
      </w:r>
    </w:p>
    <w:p w:rsidR="009F3DFA">
      <w:pPr>
        <w:widowControl w:val="0"/>
        <w:numPr>
          <w:ilvl w:val="2"/>
          <w:numId w:val="1"/>
        </w:numPr>
        <w:tabs>
          <w:tab w:val="left" w:pos="1199"/>
        </w:tabs>
        <w:autoSpaceDE w:val="0"/>
        <w:autoSpaceDN w:val="0"/>
        <w:ind w:left="1198" w:hanging="361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разнообразие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планируемых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форм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работы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семьей.</w:t>
      </w:r>
    </w:p>
    <w:p w:rsidR="009F3DFA">
      <w:pPr>
        <w:widowControl w:val="0"/>
        <w:numPr>
          <w:ilvl w:val="1"/>
          <w:numId w:val="1"/>
        </w:numPr>
        <w:tabs>
          <w:tab w:val="left" w:pos="539"/>
        </w:tabs>
        <w:autoSpaceDE w:val="0"/>
        <w:autoSpaceDN w:val="0"/>
        <w:ind w:left="538" w:hanging="421"/>
        <w:jc w:val="both"/>
        <w:rPr>
          <w:szCs w:val="22"/>
          <w:lang w:val="ru-RU" w:eastAsia="en-US" w:bidi="ar-SA"/>
        </w:rPr>
      </w:pPr>
      <w:r>
        <w:rPr>
          <w:szCs w:val="22"/>
          <w:u w:val="single"/>
          <w:lang w:val="ru-RU" w:eastAsia="en-US" w:bidi="ar-SA"/>
        </w:rPr>
        <w:t>Критерии</w:t>
      </w:r>
      <w:r>
        <w:rPr>
          <w:spacing w:val="-2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анализа</w:t>
      </w:r>
      <w:r>
        <w:rPr>
          <w:spacing w:val="-6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протоколов</w:t>
      </w:r>
      <w:r>
        <w:rPr>
          <w:spacing w:val="-2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родительских</w:t>
      </w:r>
      <w:r>
        <w:rPr>
          <w:spacing w:val="-2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собраний:</w:t>
      </w:r>
    </w:p>
    <w:p w:rsidR="009F3DFA">
      <w:pPr>
        <w:widowControl w:val="0"/>
        <w:numPr>
          <w:ilvl w:val="2"/>
          <w:numId w:val="1"/>
        </w:numPr>
        <w:tabs>
          <w:tab w:val="left" w:pos="1199"/>
        </w:tabs>
        <w:autoSpaceDE w:val="0"/>
        <w:autoSpaceDN w:val="0"/>
        <w:spacing w:before="1"/>
        <w:ind w:left="1198" w:hanging="361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разнообразие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тематики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форм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проведенных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собраний;</w:t>
      </w:r>
    </w:p>
    <w:p w:rsidR="009F3DFA">
      <w:pPr>
        <w:widowControl w:val="0"/>
        <w:numPr>
          <w:ilvl w:val="2"/>
          <w:numId w:val="1"/>
        </w:numPr>
        <w:tabs>
          <w:tab w:val="left" w:pos="1199"/>
        </w:tabs>
        <w:autoSpaceDE w:val="0"/>
        <w:autoSpaceDN w:val="0"/>
        <w:ind w:left="1198" w:right="130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отражение в протоколе активности родителей (вопросы, пожелания, предложения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стороны родителей);</w:t>
      </w:r>
    </w:p>
    <w:p w:rsidR="009F3DFA">
      <w:pPr>
        <w:widowControl w:val="0"/>
        <w:numPr>
          <w:ilvl w:val="2"/>
          <w:numId w:val="1"/>
        </w:numPr>
        <w:tabs>
          <w:tab w:val="left" w:pos="1199"/>
        </w:tabs>
        <w:autoSpaceDE w:val="0"/>
        <w:autoSpaceDN w:val="0"/>
        <w:ind w:left="1198" w:right="126" w:hanging="36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учет мнения и пожеланий родителей (законных представителей) воспитанников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организации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последующих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мероприятий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учреждении.</w:t>
      </w:r>
    </w:p>
    <w:p w:rsidR="009F3DFA">
      <w:pPr>
        <w:widowControl w:val="0"/>
        <w:autoSpaceDE w:val="0"/>
        <w:autoSpaceDN w:val="0"/>
        <w:ind w:left="0" w:firstLine="0"/>
        <w:jc w:val="left"/>
        <w:rPr>
          <w:lang w:val="ru-RU" w:eastAsia="en-US" w:bidi="ar-SA"/>
        </w:rPr>
      </w:pPr>
    </w:p>
    <w:p w:rsidR="009F3DFA">
      <w:pPr>
        <w:widowControl w:val="0"/>
        <w:numPr>
          <w:ilvl w:val="0"/>
          <w:numId w:val="1"/>
        </w:numPr>
        <w:tabs>
          <w:tab w:val="left" w:pos="359"/>
        </w:tabs>
        <w:autoSpaceDE w:val="0"/>
        <w:autoSpaceDN w:val="0"/>
        <w:ind w:left="358" w:hanging="241"/>
        <w:jc w:val="both"/>
        <w:outlineLvl w:val="0"/>
        <w:rPr>
          <w:b/>
          <w:bCs/>
          <w:lang w:val="ru-RU" w:eastAsia="en-US" w:bidi="ar-SA"/>
        </w:rPr>
      </w:pPr>
      <w:r>
        <w:rPr>
          <w:b/>
          <w:bCs/>
          <w:lang w:val="ru-RU" w:eastAsia="en-US" w:bidi="ar-SA"/>
        </w:rPr>
        <w:t>Контроль</w:t>
      </w:r>
    </w:p>
    <w:p w:rsidR="009F3DFA">
      <w:pPr>
        <w:widowControl w:val="0"/>
        <w:numPr>
          <w:ilvl w:val="1"/>
          <w:numId w:val="1"/>
        </w:numPr>
        <w:tabs>
          <w:tab w:val="left" w:pos="592"/>
        </w:tabs>
        <w:autoSpaceDE w:val="0"/>
        <w:autoSpaceDN w:val="0"/>
        <w:ind w:left="118" w:right="134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Взаимодействие с семьями воспитанников является одним из звеньев по реализации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основной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образовательной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программы дошкольного образовательного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учреждения.</w:t>
      </w:r>
    </w:p>
    <w:p w:rsidR="009F3DFA">
      <w:pPr>
        <w:widowControl w:val="0"/>
        <w:numPr>
          <w:ilvl w:val="1"/>
          <w:numId w:val="1"/>
        </w:numPr>
        <w:tabs>
          <w:tab w:val="left" w:pos="714"/>
        </w:tabs>
        <w:autoSpaceDE w:val="0"/>
        <w:autoSpaceDN w:val="0"/>
        <w:ind w:left="118" w:right="118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Контроль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над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организацией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взаимодействия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ДОУ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семьями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осуществляется заведующ</w:t>
      </w:r>
      <w:r>
        <w:rPr>
          <w:szCs w:val="22"/>
          <w:lang w:val="ru-RU" w:eastAsia="en-US" w:bidi="ar-SA"/>
        </w:rPr>
        <w:t>им и заместителем заведующего дошкольного образовательного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учреждения.</w:t>
      </w:r>
    </w:p>
    <w:p w:rsidR="009F3DFA">
      <w:pPr>
        <w:widowControl w:val="0"/>
        <w:numPr>
          <w:ilvl w:val="1"/>
          <w:numId w:val="1"/>
        </w:numPr>
        <w:tabs>
          <w:tab w:val="left" w:pos="539"/>
        </w:tabs>
        <w:autoSpaceDE w:val="0"/>
        <w:autoSpaceDN w:val="0"/>
        <w:ind w:left="538" w:hanging="421"/>
        <w:jc w:val="both"/>
        <w:rPr>
          <w:szCs w:val="22"/>
          <w:lang w:val="ru-RU" w:eastAsia="en-US" w:bidi="ar-SA"/>
        </w:rPr>
      </w:pPr>
      <w:r>
        <w:rPr>
          <w:szCs w:val="22"/>
          <w:u w:val="single"/>
          <w:lang w:val="ru-RU" w:eastAsia="en-US" w:bidi="ar-SA"/>
        </w:rPr>
        <w:t>Заместитель</w:t>
      </w:r>
      <w:r>
        <w:rPr>
          <w:spacing w:val="-3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заведующего</w:t>
      </w:r>
      <w:r>
        <w:rPr>
          <w:spacing w:val="-1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в</w:t>
      </w:r>
      <w:r>
        <w:rPr>
          <w:spacing w:val="-4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рамках</w:t>
      </w:r>
      <w:r>
        <w:rPr>
          <w:spacing w:val="-2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контроля</w:t>
      </w:r>
      <w:r>
        <w:rPr>
          <w:spacing w:val="-2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имеет</w:t>
      </w:r>
      <w:r>
        <w:rPr>
          <w:spacing w:val="-2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право:</w:t>
      </w:r>
    </w:p>
    <w:p w:rsidR="009F3DFA">
      <w:pPr>
        <w:widowControl w:val="0"/>
        <w:numPr>
          <w:ilvl w:val="2"/>
          <w:numId w:val="1"/>
        </w:numPr>
        <w:tabs>
          <w:tab w:val="left" w:pos="1198"/>
          <w:tab w:val="left" w:pos="1199"/>
          <w:tab w:val="left" w:pos="2588"/>
          <w:tab w:val="left" w:pos="4107"/>
          <w:tab w:val="left" w:pos="5920"/>
          <w:tab w:val="left" w:pos="7285"/>
          <w:tab w:val="left" w:pos="7813"/>
        </w:tabs>
        <w:autoSpaceDE w:val="0"/>
        <w:autoSpaceDN w:val="0"/>
        <w:ind w:left="1198" w:right="128" w:hanging="360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посещать</w:t>
      </w:r>
      <w:r>
        <w:rPr>
          <w:szCs w:val="22"/>
          <w:lang w:val="ru-RU" w:eastAsia="en-US" w:bidi="ar-SA"/>
        </w:rPr>
        <w:tab/>
        <w:t>групповые</w:t>
      </w:r>
      <w:r>
        <w:rPr>
          <w:szCs w:val="22"/>
          <w:lang w:val="ru-RU" w:eastAsia="en-US" w:bidi="ar-SA"/>
        </w:rPr>
        <w:tab/>
        <w:t>родительские</w:t>
      </w:r>
      <w:r>
        <w:rPr>
          <w:szCs w:val="22"/>
          <w:lang w:val="ru-RU" w:eastAsia="en-US" w:bidi="ar-SA"/>
        </w:rPr>
        <w:tab/>
        <w:t>собрания</w:t>
      </w:r>
      <w:r>
        <w:rPr>
          <w:szCs w:val="22"/>
          <w:lang w:val="ru-RU" w:eastAsia="en-US" w:bidi="ar-SA"/>
        </w:rPr>
        <w:tab/>
        <w:t>с</w:t>
      </w:r>
      <w:r>
        <w:rPr>
          <w:szCs w:val="22"/>
          <w:lang w:val="ru-RU" w:eastAsia="en-US" w:bidi="ar-SA"/>
        </w:rPr>
        <w:tab/>
      </w:r>
      <w:r>
        <w:rPr>
          <w:spacing w:val="-1"/>
          <w:szCs w:val="22"/>
          <w:lang w:val="ru-RU" w:eastAsia="en-US" w:bidi="ar-SA"/>
        </w:rPr>
        <w:t>заблаговременным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информированием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 этом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воспитателя;</w:t>
      </w:r>
    </w:p>
    <w:p w:rsidR="009F3DFA">
      <w:pPr>
        <w:widowControl w:val="0"/>
        <w:numPr>
          <w:ilvl w:val="2"/>
          <w:numId w:val="1"/>
        </w:numPr>
        <w:tabs>
          <w:tab w:val="left" w:pos="1198"/>
          <w:tab w:val="left" w:pos="1199"/>
        </w:tabs>
        <w:autoSpaceDE w:val="0"/>
        <w:autoSpaceDN w:val="0"/>
        <w:spacing w:before="1"/>
        <w:ind w:left="1198" w:right="124" w:hanging="360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изменить</w:t>
      </w:r>
      <w:r>
        <w:rPr>
          <w:spacing w:val="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планирование</w:t>
      </w:r>
      <w:r>
        <w:rPr>
          <w:spacing w:val="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работы</w:t>
      </w:r>
      <w:r>
        <w:rPr>
          <w:spacing w:val="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взаимодействию</w:t>
      </w:r>
      <w:r>
        <w:rPr>
          <w:spacing w:val="1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родителями</w:t>
      </w:r>
      <w:r>
        <w:rPr>
          <w:spacing w:val="1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(законными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представителями)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производственной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необходимости;</w:t>
      </w:r>
    </w:p>
    <w:p w:rsidR="009F3DFA">
      <w:pPr>
        <w:widowControl w:val="0"/>
        <w:numPr>
          <w:ilvl w:val="2"/>
          <w:numId w:val="1"/>
        </w:numPr>
        <w:tabs>
          <w:tab w:val="left" w:pos="1198"/>
          <w:tab w:val="left" w:pos="1199"/>
        </w:tabs>
        <w:autoSpaceDE w:val="0"/>
        <w:autoSpaceDN w:val="0"/>
        <w:ind w:left="1198" w:right="134" w:hanging="360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привлекать</w:t>
      </w:r>
      <w:r>
        <w:rPr>
          <w:spacing w:val="4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родителей</w:t>
      </w:r>
      <w:r>
        <w:rPr>
          <w:spacing w:val="4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</w:t>
      </w:r>
      <w:r>
        <w:rPr>
          <w:spacing w:val="4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</w:t>
      </w:r>
      <w:r>
        <w:rPr>
          <w:spacing w:val="4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мероприятиям</w:t>
      </w:r>
      <w:r>
        <w:rPr>
          <w:spacing w:val="4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(выставкам,</w:t>
      </w:r>
      <w:r>
        <w:rPr>
          <w:spacing w:val="4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конкурсам</w:t>
      </w:r>
      <w:r>
        <w:rPr>
          <w:spacing w:val="4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т.д.)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дошкольном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образовательном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учреждении.</w:t>
      </w:r>
    </w:p>
    <w:p w:rsidR="009F3DFA">
      <w:pPr>
        <w:widowControl w:val="0"/>
        <w:numPr>
          <w:ilvl w:val="1"/>
          <w:numId w:val="1"/>
        </w:numPr>
        <w:tabs>
          <w:tab w:val="left" w:pos="635"/>
        </w:tabs>
        <w:autoSpaceDE w:val="0"/>
        <w:autoSpaceDN w:val="0"/>
        <w:ind w:left="118" w:right="114" w:firstLine="0"/>
        <w:jc w:val="both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Координатором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внутренних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внешних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взаимодействий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детского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сада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партнерства является Совет ДОУ - постоянный коллегиальный орган управления, в состав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которого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избираются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работники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дошкольного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образовательного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учреждения,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родители,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представители Учредителя.</w:t>
      </w:r>
    </w:p>
    <w:p w:rsidR="009F3DFA">
      <w:pPr>
        <w:widowControl w:val="0"/>
        <w:numPr>
          <w:ilvl w:val="1"/>
          <w:numId w:val="1"/>
        </w:numPr>
        <w:tabs>
          <w:tab w:val="left" w:pos="539"/>
        </w:tabs>
        <w:autoSpaceDE w:val="0"/>
        <w:autoSpaceDN w:val="0"/>
        <w:ind w:left="538" w:hanging="421"/>
        <w:jc w:val="both"/>
        <w:rPr>
          <w:szCs w:val="22"/>
          <w:lang w:val="ru-RU" w:eastAsia="en-US" w:bidi="ar-SA"/>
        </w:rPr>
      </w:pPr>
      <w:r>
        <w:rPr>
          <w:szCs w:val="22"/>
          <w:u w:val="single"/>
          <w:lang w:val="ru-RU" w:eastAsia="en-US" w:bidi="ar-SA"/>
        </w:rPr>
        <w:t>Совет</w:t>
      </w:r>
      <w:r>
        <w:rPr>
          <w:spacing w:val="-2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дошкольног</w:t>
      </w:r>
      <w:r>
        <w:rPr>
          <w:szCs w:val="22"/>
          <w:u w:val="single"/>
          <w:lang w:val="ru-RU" w:eastAsia="en-US" w:bidi="ar-SA"/>
        </w:rPr>
        <w:t>о</w:t>
      </w:r>
      <w:r>
        <w:rPr>
          <w:spacing w:val="-5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образовательного</w:t>
      </w:r>
      <w:r>
        <w:rPr>
          <w:spacing w:val="-2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учреждения</w:t>
      </w:r>
      <w:r>
        <w:rPr>
          <w:spacing w:val="-1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имеет</w:t>
      </w:r>
      <w:r>
        <w:rPr>
          <w:spacing w:val="-2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полномочия:</w:t>
      </w:r>
    </w:p>
    <w:p w:rsidR="009F3DFA">
      <w:pPr>
        <w:widowControl w:val="0"/>
        <w:numPr>
          <w:ilvl w:val="2"/>
          <w:numId w:val="1"/>
        </w:numPr>
        <w:tabs>
          <w:tab w:val="left" w:pos="838"/>
          <w:tab w:val="left" w:pos="839"/>
          <w:tab w:val="left" w:pos="2378"/>
          <w:tab w:val="left" w:pos="3623"/>
          <w:tab w:val="left" w:pos="5186"/>
          <w:tab w:val="left" w:pos="6345"/>
          <w:tab w:val="left" w:pos="7950"/>
        </w:tabs>
        <w:autoSpaceDE w:val="0"/>
        <w:autoSpaceDN w:val="0"/>
        <w:ind w:left="838" w:right="117" w:hanging="360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определение</w:t>
      </w:r>
      <w:r>
        <w:rPr>
          <w:szCs w:val="22"/>
          <w:lang w:val="ru-RU" w:eastAsia="en-US" w:bidi="ar-SA"/>
        </w:rPr>
        <w:tab/>
        <w:t>основных</w:t>
      </w:r>
      <w:r>
        <w:rPr>
          <w:szCs w:val="22"/>
          <w:lang w:val="ru-RU" w:eastAsia="en-US" w:bidi="ar-SA"/>
        </w:rPr>
        <w:tab/>
        <w:t>направлений</w:t>
      </w:r>
      <w:r>
        <w:rPr>
          <w:szCs w:val="22"/>
          <w:lang w:val="ru-RU" w:eastAsia="en-US" w:bidi="ar-SA"/>
        </w:rPr>
        <w:tab/>
        <w:t>развития</w:t>
      </w:r>
      <w:r>
        <w:rPr>
          <w:szCs w:val="22"/>
          <w:lang w:val="ru-RU" w:eastAsia="en-US" w:bidi="ar-SA"/>
        </w:rPr>
        <w:tab/>
        <w:t>дошкольного</w:t>
      </w:r>
      <w:r>
        <w:rPr>
          <w:szCs w:val="22"/>
          <w:lang w:val="ru-RU" w:eastAsia="en-US" w:bidi="ar-SA"/>
        </w:rPr>
        <w:tab/>
      </w:r>
      <w:r>
        <w:rPr>
          <w:spacing w:val="-1"/>
          <w:szCs w:val="22"/>
          <w:lang w:val="ru-RU" w:eastAsia="en-US" w:bidi="ar-SA"/>
        </w:rPr>
        <w:t>образовательного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учреждения;</w:t>
      </w:r>
    </w:p>
    <w:p w:rsidR="009F3DFA">
      <w:pPr>
        <w:widowControl w:val="0"/>
        <w:numPr>
          <w:ilvl w:val="2"/>
          <w:numId w:val="1"/>
        </w:numPr>
        <w:tabs>
          <w:tab w:val="left" w:pos="838"/>
          <w:tab w:val="left" w:pos="839"/>
        </w:tabs>
        <w:autoSpaceDE w:val="0"/>
        <w:autoSpaceDN w:val="0"/>
        <w:ind w:left="838" w:right="115" w:hanging="360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организация</w:t>
      </w:r>
      <w:r>
        <w:rPr>
          <w:spacing w:val="5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работы</w:t>
      </w:r>
      <w:r>
        <w:rPr>
          <w:spacing w:val="5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5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защите</w:t>
      </w:r>
      <w:r>
        <w:rPr>
          <w:spacing w:val="5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прав</w:t>
      </w:r>
      <w:r>
        <w:rPr>
          <w:spacing w:val="5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5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интересов</w:t>
      </w:r>
      <w:r>
        <w:rPr>
          <w:spacing w:val="5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участников</w:t>
      </w:r>
      <w:r>
        <w:rPr>
          <w:spacing w:val="5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образовательных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отношений;</w:t>
      </w:r>
    </w:p>
    <w:p w:rsidR="009F3DFA">
      <w:pPr>
        <w:widowControl w:val="0"/>
        <w:numPr>
          <w:ilvl w:val="2"/>
          <w:numId w:val="1"/>
        </w:numPr>
        <w:tabs>
          <w:tab w:val="left" w:pos="838"/>
          <w:tab w:val="left" w:pos="839"/>
        </w:tabs>
        <w:autoSpaceDE w:val="0"/>
        <w:autoSpaceDN w:val="0"/>
        <w:spacing w:before="1"/>
        <w:ind w:left="838" w:right="117" w:hanging="360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контроль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над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соблюдением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надлежащих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условий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обучения,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воспитания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труда</w:t>
      </w:r>
      <w:r>
        <w:rPr>
          <w:spacing w:val="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детском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саду,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сохранения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укрепления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здоровья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</w:t>
      </w:r>
      <w:r>
        <w:rPr>
          <w:spacing w:val="-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работников;</w:t>
      </w:r>
    </w:p>
    <w:p w:rsidR="009F3DFA">
      <w:pPr>
        <w:widowControl w:val="0"/>
        <w:numPr>
          <w:ilvl w:val="2"/>
          <w:numId w:val="1"/>
        </w:numPr>
        <w:tabs>
          <w:tab w:val="left" w:pos="838"/>
          <w:tab w:val="left" w:pos="839"/>
          <w:tab w:val="left" w:pos="2155"/>
          <w:tab w:val="left" w:pos="3865"/>
          <w:tab w:val="left" w:pos="5170"/>
          <w:tab w:val="left" w:pos="5625"/>
          <w:tab w:val="left" w:pos="7921"/>
          <w:tab w:val="left" w:pos="8256"/>
        </w:tabs>
        <w:autoSpaceDE w:val="0"/>
        <w:autoSpaceDN w:val="0"/>
        <w:ind w:left="838" w:right="118" w:hanging="360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поддержка</w:t>
      </w:r>
      <w:r>
        <w:rPr>
          <w:szCs w:val="22"/>
          <w:lang w:val="ru-RU" w:eastAsia="en-US" w:bidi="ar-SA"/>
        </w:rPr>
        <w:tab/>
        <w:t>общественных</w:t>
      </w:r>
      <w:r>
        <w:rPr>
          <w:szCs w:val="22"/>
          <w:lang w:val="ru-RU" w:eastAsia="en-US" w:bidi="ar-SA"/>
        </w:rPr>
        <w:tab/>
        <w:t>инициатив</w:t>
      </w:r>
      <w:r>
        <w:rPr>
          <w:szCs w:val="22"/>
          <w:lang w:val="ru-RU" w:eastAsia="en-US" w:bidi="ar-SA"/>
        </w:rPr>
        <w:tab/>
        <w:t>по</w:t>
      </w:r>
      <w:r>
        <w:rPr>
          <w:szCs w:val="22"/>
          <w:lang w:val="ru-RU" w:eastAsia="en-US" w:bidi="ar-SA"/>
        </w:rPr>
        <w:tab/>
        <w:t>совершенствованию</w:t>
      </w:r>
      <w:r>
        <w:rPr>
          <w:szCs w:val="22"/>
          <w:lang w:val="ru-RU" w:eastAsia="en-US" w:bidi="ar-SA"/>
        </w:rPr>
        <w:tab/>
        <w:t>и</w:t>
      </w:r>
      <w:r>
        <w:rPr>
          <w:szCs w:val="22"/>
          <w:lang w:val="ru-RU" w:eastAsia="en-US" w:bidi="ar-SA"/>
        </w:rPr>
        <w:tab/>
        <w:t>гармоничному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развитию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 дошкольного образовательного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учреждения;</w:t>
      </w:r>
    </w:p>
    <w:p w:rsidR="009F3DFA">
      <w:pPr>
        <w:widowControl w:val="0"/>
        <w:numPr>
          <w:ilvl w:val="2"/>
          <w:numId w:val="1"/>
        </w:numPr>
        <w:tabs>
          <w:tab w:val="left" w:pos="838"/>
          <w:tab w:val="left" w:pos="839"/>
        </w:tabs>
        <w:autoSpaceDE w:val="0"/>
        <w:autoSpaceDN w:val="0"/>
        <w:ind w:left="838" w:right="120" w:hanging="360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участие</w:t>
      </w:r>
      <w:r>
        <w:rPr>
          <w:spacing w:val="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рассмотрении</w:t>
      </w:r>
      <w:r>
        <w:rPr>
          <w:spacing w:val="8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конфликтных</w:t>
      </w:r>
      <w:r>
        <w:rPr>
          <w:spacing w:val="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ситуаций</w:t>
      </w:r>
      <w:r>
        <w:rPr>
          <w:spacing w:val="9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между</w:t>
      </w:r>
      <w:r>
        <w:rPr>
          <w:spacing w:val="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участниками</w:t>
      </w:r>
      <w:r>
        <w:rPr>
          <w:spacing w:val="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образовательных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отношений в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случаях, когда</w:t>
      </w:r>
      <w:r>
        <w:rPr>
          <w:spacing w:val="-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это необходимо.</w:t>
      </w:r>
    </w:p>
    <w:p w:rsidR="009F3DFA">
      <w:pPr>
        <w:widowControl w:val="0"/>
        <w:autoSpaceDE w:val="0"/>
        <w:autoSpaceDN w:val="0"/>
        <w:ind w:left="0" w:firstLine="0"/>
        <w:jc w:val="left"/>
        <w:rPr>
          <w:lang w:val="ru-RU" w:eastAsia="en-US" w:bidi="ar-SA"/>
        </w:rPr>
      </w:pPr>
    </w:p>
    <w:p w:rsidR="009F3DFA">
      <w:pPr>
        <w:widowControl w:val="0"/>
        <w:numPr>
          <w:ilvl w:val="0"/>
          <w:numId w:val="1"/>
        </w:numPr>
        <w:tabs>
          <w:tab w:val="left" w:pos="359"/>
        </w:tabs>
        <w:autoSpaceDE w:val="0"/>
        <w:autoSpaceDN w:val="0"/>
        <w:ind w:left="358" w:hanging="241"/>
        <w:jc w:val="left"/>
        <w:outlineLvl w:val="0"/>
        <w:rPr>
          <w:b/>
          <w:bCs/>
          <w:lang w:val="ru-RU" w:eastAsia="en-US" w:bidi="ar-SA"/>
        </w:rPr>
      </w:pPr>
      <w:r>
        <w:rPr>
          <w:b/>
          <w:bCs/>
          <w:lang w:val="ru-RU" w:eastAsia="en-US" w:bidi="ar-SA"/>
        </w:rPr>
        <w:t>Документация</w:t>
      </w:r>
    </w:p>
    <w:p w:rsidR="009F3DFA">
      <w:pPr>
        <w:widowControl w:val="0"/>
        <w:numPr>
          <w:ilvl w:val="1"/>
          <w:numId w:val="1"/>
        </w:numPr>
        <w:tabs>
          <w:tab w:val="left" w:pos="587"/>
        </w:tabs>
        <w:autoSpaceDE w:val="0"/>
        <w:autoSpaceDN w:val="0"/>
        <w:ind w:left="118" w:right="125" w:firstLine="0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>Каждый</w:t>
      </w:r>
      <w:r>
        <w:rPr>
          <w:spacing w:val="4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педагогический</w:t>
      </w:r>
      <w:r>
        <w:rPr>
          <w:spacing w:val="4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работник</w:t>
      </w:r>
      <w:r>
        <w:rPr>
          <w:spacing w:val="46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ДОУ</w:t>
      </w:r>
      <w:r>
        <w:rPr>
          <w:spacing w:val="4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имеет</w:t>
      </w:r>
      <w:r>
        <w:rPr>
          <w:spacing w:val="4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документацию,</w:t>
      </w:r>
      <w:r>
        <w:rPr>
          <w:spacing w:val="4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отражающую</w:t>
      </w:r>
      <w:r>
        <w:rPr>
          <w:spacing w:val="4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основное</w:t>
      </w:r>
      <w:r>
        <w:rPr>
          <w:spacing w:val="-57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содержание,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организацию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методику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работы</w:t>
      </w:r>
      <w:r>
        <w:rPr>
          <w:spacing w:val="-5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взаимодействию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</w:t>
      </w:r>
      <w:r>
        <w:rPr>
          <w:spacing w:val="-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семьями</w:t>
      </w:r>
      <w:r>
        <w:rPr>
          <w:spacing w:val="-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воспитанников.</w:t>
      </w:r>
    </w:p>
    <w:p w:rsidR="009F3DFA">
      <w:pPr>
        <w:widowControl w:val="0"/>
        <w:numPr>
          <w:ilvl w:val="1"/>
          <w:numId w:val="1"/>
        </w:numPr>
        <w:tabs>
          <w:tab w:val="left" w:pos="539"/>
        </w:tabs>
        <w:autoSpaceDE w:val="0"/>
        <w:autoSpaceDN w:val="0"/>
        <w:ind w:left="538" w:hanging="421"/>
        <w:jc w:val="left"/>
        <w:rPr>
          <w:szCs w:val="22"/>
          <w:lang w:val="ru-RU" w:eastAsia="en-US" w:bidi="ar-SA"/>
        </w:rPr>
      </w:pPr>
      <w:r>
        <w:rPr>
          <w:szCs w:val="22"/>
          <w:u w:val="single"/>
          <w:lang w:val="ru-RU" w:eastAsia="en-US" w:bidi="ar-SA"/>
        </w:rPr>
        <w:t>В</w:t>
      </w:r>
      <w:r>
        <w:rPr>
          <w:spacing w:val="-3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перечень</w:t>
      </w:r>
      <w:r>
        <w:rPr>
          <w:spacing w:val="-3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документации</w:t>
      </w:r>
      <w:r>
        <w:rPr>
          <w:spacing w:val="-2"/>
          <w:szCs w:val="22"/>
          <w:u w:val="single"/>
          <w:lang w:val="ru-RU" w:eastAsia="en-US" w:bidi="ar-SA"/>
        </w:rPr>
        <w:t xml:space="preserve"> </w:t>
      </w:r>
      <w:r>
        <w:rPr>
          <w:szCs w:val="22"/>
          <w:u w:val="single"/>
          <w:lang w:val="ru-RU" w:eastAsia="en-US" w:bidi="ar-SA"/>
        </w:rPr>
        <w:t>включены:</w:t>
      </w:r>
    </w:p>
    <w:p w:rsidR="009F3DFA">
      <w:pPr>
        <w:widowControl w:val="0"/>
        <w:numPr>
          <w:ilvl w:val="2"/>
          <w:numId w:val="1"/>
        </w:numPr>
        <w:tabs>
          <w:tab w:val="left" w:pos="838"/>
          <w:tab w:val="left" w:pos="839"/>
          <w:tab w:val="left" w:pos="4324"/>
        </w:tabs>
        <w:autoSpaceDE w:val="0"/>
        <w:autoSpaceDN w:val="0"/>
        <w:ind w:left="838" w:hanging="361"/>
        <w:jc w:val="left"/>
        <w:rPr>
          <w:szCs w:val="22"/>
          <w:lang w:val="ru-RU" w:eastAsia="en-US" w:bidi="ar-SA"/>
        </w:rPr>
      </w:pPr>
      <w:r>
        <w:rPr>
          <w:szCs w:val="22"/>
          <w:lang w:val="ru-RU" w:eastAsia="en-US" w:bidi="ar-SA"/>
        </w:rPr>
        <w:t xml:space="preserve">планы  </w:t>
      </w:r>
      <w:r>
        <w:rPr>
          <w:spacing w:val="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 xml:space="preserve">работы  </w:t>
      </w:r>
      <w:r>
        <w:rPr>
          <w:spacing w:val="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 xml:space="preserve">с  </w:t>
      </w:r>
      <w:r>
        <w:rPr>
          <w:spacing w:val="14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родителями</w:t>
      </w:r>
      <w:r>
        <w:rPr>
          <w:szCs w:val="22"/>
          <w:lang w:val="ru-RU" w:eastAsia="en-US" w:bidi="ar-SA"/>
        </w:rPr>
        <w:tab/>
        <w:t>(законными</w:t>
      </w:r>
      <w:r>
        <w:rPr>
          <w:spacing w:val="72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 xml:space="preserve">представителями)  </w:t>
      </w:r>
      <w:r>
        <w:rPr>
          <w:spacing w:val="11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 xml:space="preserve">воспитанников  </w:t>
      </w:r>
      <w:r>
        <w:rPr>
          <w:spacing w:val="13"/>
          <w:szCs w:val="22"/>
          <w:lang w:val="ru-RU" w:eastAsia="en-US" w:bidi="ar-SA"/>
        </w:rPr>
        <w:t xml:space="preserve"> </w:t>
      </w:r>
      <w:r>
        <w:rPr>
          <w:szCs w:val="22"/>
          <w:lang w:val="ru-RU" w:eastAsia="en-US" w:bidi="ar-SA"/>
        </w:rPr>
        <w:t>по</w:t>
      </w:r>
    </w:p>
    <w:p w:rsidR="009F3DFA">
      <w:pPr>
        <w:widowControl w:val="0"/>
        <w:autoSpaceDE w:val="0"/>
        <w:autoSpaceDN w:val="0"/>
        <w:rPr>
          <w:szCs w:val="22"/>
          <w:lang w:val="ru-RU" w:eastAsia="en-US" w:bidi="ar-SA"/>
        </w:rPr>
        <w:sectPr>
          <w:pgSz w:w="11900" w:h="16850"/>
          <w:pgMar w:top="1060" w:right="720" w:bottom="280" w:left="1300" w:header="720" w:footer="720" w:gutter="0"/>
          <w:pgBorders w:offsetFrom="page">
            <w:top w:val="double" w:sz="4" w:space="25" w:color="000000"/>
            <w:left w:val="double" w:sz="4" w:space="25" w:color="000000"/>
            <w:bottom w:val="double" w:sz="4" w:space="25" w:color="000000"/>
            <w:right w:val="double" w:sz="4" w:space="25" w:color="000000"/>
          </w:pgBorders>
          <w:cols w:space="720"/>
        </w:sectPr>
      </w:pPr>
    </w:p>
    <w:p w:rsidR="009F3DFA">
      <w:pPr>
        <w:pStyle w:val="BodyText"/>
        <w:spacing w:before="71"/>
        <w:ind w:firstLine="0"/>
      </w:pPr>
      <w:r>
        <w:t>дошкольному</w:t>
      </w:r>
      <w:r>
        <w:rPr>
          <w:spacing w:val="-2"/>
        </w:rPr>
        <w:t xml:space="preserve"> </w:t>
      </w:r>
      <w:r>
        <w:t>образовательному</w:t>
      </w:r>
      <w:r>
        <w:rPr>
          <w:spacing w:val="-2"/>
        </w:rPr>
        <w:t xml:space="preserve"> </w:t>
      </w:r>
      <w:r>
        <w:t>учреждению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год;</w:t>
      </w:r>
    </w:p>
    <w:p w:rsidR="009F3DFA">
      <w:pPr>
        <w:pStyle w:val="ListParagraph"/>
        <w:numPr>
          <w:ilvl w:val="2"/>
          <w:numId w:val="1"/>
        </w:numPr>
        <w:tabs>
          <w:tab w:val="left" w:pos="839"/>
        </w:tabs>
        <w:ind w:hanging="361"/>
        <w:rPr>
          <w:sz w:val="24"/>
        </w:rPr>
      </w:pPr>
      <w:r>
        <w:rPr>
          <w:sz w:val="24"/>
        </w:rPr>
        <w:t>протоколы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собраний;</w:t>
      </w:r>
    </w:p>
    <w:p w:rsidR="009F3DFA">
      <w:pPr>
        <w:pStyle w:val="ListParagraph"/>
        <w:numPr>
          <w:ilvl w:val="2"/>
          <w:numId w:val="1"/>
        </w:numPr>
        <w:tabs>
          <w:tab w:val="left" w:pos="839"/>
        </w:tabs>
        <w:ind w:hanging="361"/>
        <w:rPr>
          <w:sz w:val="24"/>
        </w:rPr>
      </w:pPr>
      <w:r>
        <w:rPr>
          <w:sz w:val="24"/>
        </w:rPr>
        <w:t>конспекты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9F3DFA" w:rsidRPr="00C1717B" w:rsidP="00C1717B">
      <w:pPr>
        <w:pStyle w:val="ListParagraph"/>
        <w:numPr>
          <w:ilvl w:val="2"/>
          <w:numId w:val="1"/>
        </w:numPr>
        <w:tabs>
          <w:tab w:val="left" w:pos="839"/>
        </w:tabs>
        <w:ind w:right="122"/>
        <w:rPr>
          <w:sz w:val="24"/>
        </w:rPr>
      </w:pP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исследованиях, анкетировании с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выводами, мониторинге.</w:t>
      </w:r>
    </w:p>
    <w:p w:rsidR="009F3DFA">
      <w:pPr>
        <w:pStyle w:val="ListParagraph"/>
        <w:numPr>
          <w:ilvl w:val="1"/>
          <w:numId w:val="1"/>
        </w:numPr>
        <w:tabs>
          <w:tab w:val="left" w:pos="642"/>
        </w:tabs>
        <w:ind w:right="129" w:firstLine="0"/>
        <w:jc w:val="both"/>
        <w:rPr>
          <w:sz w:val="24"/>
        </w:rPr>
      </w:pPr>
      <w:r>
        <w:rPr>
          <w:sz w:val="24"/>
        </w:rPr>
        <w:t>И</w:t>
      </w:r>
      <w:r>
        <w:rPr>
          <w:sz w:val="24"/>
        </w:rPr>
        <w:t>тоговое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заслушивание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перспективах</w:t>
      </w:r>
      <w:r>
        <w:rPr>
          <w:spacing w:val="6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9F3DFA">
      <w:pPr>
        <w:pStyle w:val="ListParagraph"/>
        <w:numPr>
          <w:ilvl w:val="1"/>
          <w:numId w:val="1"/>
        </w:numPr>
        <w:tabs>
          <w:tab w:val="left" w:pos="539"/>
        </w:tabs>
        <w:ind w:left="538" w:hanging="421"/>
        <w:jc w:val="both"/>
        <w:rPr>
          <w:sz w:val="24"/>
        </w:rPr>
      </w:pPr>
      <w:r>
        <w:rPr>
          <w:sz w:val="24"/>
        </w:rPr>
        <w:t>Документация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</w:p>
    <w:p w:rsidR="009F3DFA">
      <w:pPr>
        <w:pStyle w:val="BodyText"/>
        <w:ind w:left="0" w:firstLine="0"/>
        <w:jc w:val="left"/>
      </w:pPr>
    </w:p>
    <w:p w:rsidR="009F3DFA">
      <w:pPr>
        <w:pStyle w:val="Heading1"/>
        <w:numPr>
          <w:ilvl w:val="0"/>
          <w:numId w:val="1"/>
        </w:numPr>
        <w:tabs>
          <w:tab w:val="left" w:pos="479"/>
        </w:tabs>
        <w:ind w:left="478" w:hanging="36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9F3DFA">
      <w:pPr>
        <w:pStyle w:val="ListParagraph"/>
        <w:numPr>
          <w:ilvl w:val="1"/>
          <w:numId w:val="1"/>
        </w:numPr>
        <w:tabs>
          <w:tab w:val="left" w:pos="731"/>
        </w:tabs>
        <w:spacing w:before="1"/>
        <w:ind w:right="122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hyperlink r:id="rId5">
        <w:r>
          <w:rPr>
            <w:sz w:val="24"/>
          </w:rPr>
          <w:t>Положение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взаимодействии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ДОУ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с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семьями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воспитанников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 нормативным актом, принимается на Педагогическом совете, согласовывается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Родительским комит</w:t>
      </w:r>
      <w:r>
        <w:rPr>
          <w:sz w:val="24"/>
        </w:rPr>
        <w:t>етом и утверждается (либо вводится в действие) приказом заведующего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учреждением.</w:t>
      </w:r>
    </w:p>
    <w:p w:rsidR="009F3DFA">
      <w:pPr>
        <w:pStyle w:val="ListParagraph"/>
        <w:numPr>
          <w:ilvl w:val="1"/>
          <w:numId w:val="1"/>
        </w:numPr>
        <w:tabs>
          <w:tab w:val="left" w:pos="734"/>
        </w:tabs>
        <w:ind w:right="133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9F3DFA">
      <w:pPr>
        <w:pStyle w:val="ListParagraph"/>
        <w:numPr>
          <w:ilvl w:val="1"/>
          <w:numId w:val="1"/>
        </w:numPr>
        <w:tabs>
          <w:tab w:val="left" w:pos="667"/>
        </w:tabs>
        <w:ind w:right="125" w:firstLine="0"/>
        <w:jc w:val="both"/>
        <w:rPr>
          <w:sz w:val="24"/>
        </w:rPr>
      </w:pPr>
      <w:r>
        <w:rPr>
          <w:sz w:val="24"/>
        </w:rPr>
        <w:t>Настоящее Положение принимается на неопределенный срок. Изменения и 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п.10.1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Положения.</w:t>
      </w:r>
    </w:p>
    <w:p w:rsidR="009F3DFA">
      <w:pPr>
        <w:pStyle w:val="ListParagraph"/>
        <w:numPr>
          <w:ilvl w:val="1"/>
          <w:numId w:val="1"/>
        </w:numPr>
        <w:tabs>
          <w:tab w:val="left" w:pos="741"/>
        </w:tabs>
        <w:ind w:right="130" w:firstLine="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 предыдущая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sectPr>
      <w:pgSz w:w="11900" w:h="16850"/>
      <w:pgMar w:top="1060" w:right="720" w:bottom="280" w:left="1300" w:header="720" w:footer="720" w:gutter="0"/>
      <w:pgBorders w:offsetFrom="page">
        <w:top w:val="double" w:sz="4" w:space="25" w:color="000000"/>
        <w:left w:val="double" w:sz="4" w:space="25" w:color="000000"/>
        <w:bottom w:val="double" w:sz="4" w:space="25" w:color="000000"/>
        <w:right w:val="double" w:sz="4" w:space="25" w:color="00000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F63BAF"/>
    <w:multiLevelType w:val="multilevel"/>
    <w:tmpl w:val="B84856CA"/>
    <w:lvl w:ilvl="0">
      <w:start w:val="1"/>
      <w:numFmt w:val="decimal"/>
      <w:lvlText w:val="%1."/>
      <w:lvlJc w:val="left"/>
      <w:pPr>
        <w:ind w:left="358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38" w:hanging="360"/>
      </w:pPr>
      <w:rPr>
        <w:rFonts w:hint="default"/>
        <w:w w:val="10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4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0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646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539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86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9F3DFA"/>
    <w:rsid w:val="00A77B3E"/>
    <w:rsid w:val="00C1717B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uiPriority w:val="1"/>
    <w:qFormat/>
    <w:pPr>
      <w:widowControl w:val="0"/>
      <w:autoSpaceDE w:val="0"/>
      <w:autoSpaceDN w:val="0"/>
      <w:ind w:left="358" w:hanging="241"/>
      <w:jc w:val="both"/>
      <w:outlineLvl w:val="0"/>
    </w:pPr>
    <w:rPr>
      <w:b/>
      <w:bCs/>
      <w:lang w:val="ru-RU" w:eastAsia="en-US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uiPriority w:val="1"/>
    <w:qFormat/>
    <w:pPr>
      <w:widowControl w:val="0"/>
      <w:autoSpaceDE w:val="0"/>
      <w:autoSpaceDN w:val="0"/>
      <w:ind w:left="838" w:hanging="360"/>
      <w:jc w:val="both"/>
    </w:pPr>
    <w:rPr>
      <w:lang w:val="ru-RU" w:eastAsia="en-US" w:bidi="ar-SA"/>
    </w:rPr>
  </w:style>
  <w:style w:type="table" w:styleId="TableGrid">
    <w:name w:val="Table Grid"/>
    <w:basedOn w:val="TableNormal"/>
    <w:uiPriority w:val="39"/>
    <w:rsid w:val="00C1717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uiPriority w:val="1"/>
    <w:qFormat/>
    <w:pPr>
      <w:widowControl w:val="0"/>
      <w:autoSpaceDE w:val="0"/>
      <w:autoSpaceDN w:val="0"/>
      <w:ind w:left="800" w:right="865"/>
      <w:jc w:val="center"/>
    </w:pPr>
    <w:rPr>
      <w:b/>
      <w:bCs/>
      <w:sz w:val="44"/>
      <w:szCs w:val="44"/>
      <w:lang w:val="ru-RU" w:eastAsia="en-US" w:bidi="ar-SA"/>
    </w:rPr>
  </w:style>
  <w:style w:type="paragraph" w:styleId="ListParagraph">
    <w:name w:val="List Paragraph"/>
    <w:basedOn w:val="Normal"/>
    <w:uiPriority w:val="1"/>
    <w:qFormat/>
    <w:pPr>
      <w:widowControl w:val="0"/>
      <w:autoSpaceDE w:val="0"/>
      <w:autoSpaceDN w:val="0"/>
      <w:ind w:left="838" w:hanging="360"/>
      <w:jc w:val="both"/>
    </w:pPr>
    <w:rPr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yperlink" Target="https://ohrana-tryda.com/node/2207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