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D55" w:rsidRDefault="002C2D55" w:rsidP="002C2D55">
      <w:pPr>
        <w:spacing w:after="0" w:line="240" w:lineRule="auto"/>
        <w:ind w:right="1425"/>
        <w:rPr>
          <w:rFonts w:ascii="Times New Roman" w:eastAsia="Times New Roman" w:hAnsi="Times New Roman" w:cs="Times New Roman"/>
          <w:b/>
          <w:bCs/>
          <w:i/>
          <w:color w:val="002060"/>
          <w:sz w:val="36"/>
          <w:szCs w:val="36"/>
          <w:lang w:eastAsia="ru-RU"/>
        </w:rPr>
      </w:pPr>
      <w:r w:rsidRPr="002C2D55">
        <w:rPr>
          <w:rFonts w:ascii="Times New Roman" w:eastAsia="Times New Roman" w:hAnsi="Times New Roman" w:cs="Times New Roman"/>
          <w:b/>
          <w:bCs/>
          <w:i/>
          <w:noProof/>
          <w:color w:val="002060"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-1089660</wp:posOffset>
            </wp:positionH>
            <wp:positionV relativeFrom="paragraph">
              <wp:posOffset>-710565</wp:posOffset>
            </wp:positionV>
            <wp:extent cx="7543800" cy="10687050"/>
            <wp:effectExtent l="19050" t="0" r="0" b="0"/>
            <wp:wrapNone/>
            <wp:docPr id="2" name="Рисунок 1" descr="14910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91088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47870" cy="106928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0EC7" w:rsidRPr="002C2D55">
        <w:rPr>
          <w:rFonts w:ascii="Times New Roman" w:eastAsia="Times New Roman" w:hAnsi="Times New Roman" w:cs="Times New Roman"/>
          <w:b/>
          <w:bCs/>
          <w:i/>
          <w:color w:val="002060"/>
          <w:sz w:val="36"/>
          <w:szCs w:val="36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i/>
          <w:color w:val="002060"/>
          <w:sz w:val="36"/>
          <w:szCs w:val="36"/>
          <w:lang w:eastAsia="ru-RU"/>
        </w:rPr>
        <w:t xml:space="preserve"> </w:t>
      </w:r>
    </w:p>
    <w:p w:rsidR="002C2D55" w:rsidRDefault="002C2D55" w:rsidP="002C2D55">
      <w:pPr>
        <w:spacing w:after="0" w:line="240" w:lineRule="auto"/>
        <w:ind w:right="1425"/>
        <w:rPr>
          <w:rFonts w:ascii="Times New Roman" w:eastAsia="Times New Roman" w:hAnsi="Times New Roman" w:cs="Times New Roman"/>
          <w:b/>
          <w:bCs/>
          <w:i/>
          <w:color w:val="002060"/>
          <w:sz w:val="36"/>
          <w:szCs w:val="36"/>
          <w:lang w:eastAsia="ru-RU"/>
        </w:rPr>
      </w:pPr>
    </w:p>
    <w:p w:rsidR="00CB54A6" w:rsidRPr="00CB54A6" w:rsidRDefault="001B0EC7" w:rsidP="002C2D55">
      <w:pPr>
        <w:spacing w:after="0" w:line="240" w:lineRule="auto"/>
        <w:ind w:right="1425"/>
        <w:rPr>
          <w:rFonts w:ascii="Times New Roman" w:eastAsia="Times New Roman" w:hAnsi="Times New Roman" w:cs="Times New Roman"/>
          <w:b/>
          <w:bCs/>
          <w:i/>
          <w:color w:val="C00000"/>
          <w:sz w:val="40"/>
          <w:szCs w:val="40"/>
          <w:lang w:eastAsia="ru-RU"/>
        </w:rPr>
      </w:pPr>
      <w:r w:rsidRPr="00CB54A6">
        <w:rPr>
          <w:rFonts w:ascii="Times New Roman" w:eastAsia="Times New Roman" w:hAnsi="Times New Roman" w:cs="Times New Roman"/>
          <w:b/>
          <w:bCs/>
          <w:i/>
          <w:color w:val="C00000"/>
          <w:sz w:val="40"/>
          <w:szCs w:val="40"/>
          <w:lang w:eastAsia="ru-RU"/>
        </w:rPr>
        <w:t xml:space="preserve"> </w:t>
      </w:r>
      <w:r w:rsidR="00CB54A6" w:rsidRPr="00CB54A6">
        <w:rPr>
          <w:rFonts w:ascii="Times New Roman" w:eastAsia="Times New Roman" w:hAnsi="Times New Roman" w:cs="Times New Roman"/>
          <w:b/>
          <w:bCs/>
          <w:i/>
          <w:color w:val="C00000"/>
          <w:sz w:val="40"/>
          <w:szCs w:val="40"/>
          <w:lang w:eastAsia="ru-RU"/>
        </w:rPr>
        <w:t xml:space="preserve">    </w:t>
      </w:r>
      <w:r w:rsidRPr="00CB54A6">
        <w:rPr>
          <w:rFonts w:ascii="Times New Roman" w:eastAsia="Times New Roman" w:hAnsi="Times New Roman" w:cs="Times New Roman"/>
          <w:b/>
          <w:bCs/>
          <w:i/>
          <w:color w:val="C00000"/>
          <w:sz w:val="40"/>
          <w:szCs w:val="40"/>
          <w:lang w:eastAsia="ru-RU"/>
        </w:rPr>
        <w:t xml:space="preserve"> </w:t>
      </w:r>
      <w:r w:rsidR="004C1C8C" w:rsidRPr="00CB54A6">
        <w:rPr>
          <w:rFonts w:ascii="Times New Roman" w:eastAsia="Times New Roman" w:hAnsi="Times New Roman" w:cs="Times New Roman"/>
          <w:b/>
          <w:bCs/>
          <w:i/>
          <w:color w:val="C00000"/>
          <w:sz w:val="40"/>
          <w:szCs w:val="40"/>
          <w:lang w:eastAsia="ru-RU"/>
        </w:rPr>
        <w:t xml:space="preserve">Безопасность ребенка на прогулке </w:t>
      </w:r>
      <w:proofErr w:type="gramStart"/>
      <w:r w:rsidR="004C1C8C" w:rsidRPr="00CB54A6">
        <w:rPr>
          <w:rFonts w:ascii="Times New Roman" w:eastAsia="Times New Roman" w:hAnsi="Times New Roman" w:cs="Times New Roman"/>
          <w:b/>
          <w:bCs/>
          <w:i/>
          <w:color w:val="C00000"/>
          <w:sz w:val="40"/>
          <w:szCs w:val="40"/>
          <w:lang w:eastAsia="ru-RU"/>
        </w:rPr>
        <w:t>в</w:t>
      </w:r>
      <w:proofErr w:type="gramEnd"/>
      <w:r w:rsidR="004C1C8C" w:rsidRPr="00CB54A6">
        <w:rPr>
          <w:rFonts w:ascii="Times New Roman" w:eastAsia="Times New Roman" w:hAnsi="Times New Roman" w:cs="Times New Roman"/>
          <w:b/>
          <w:bCs/>
          <w:i/>
          <w:color w:val="C00000"/>
          <w:sz w:val="40"/>
          <w:szCs w:val="40"/>
          <w:lang w:eastAsia="ru-RU"/>
        </w:rPr>
        <w:t xml:space="preserve"> </w:t>
      </w:r>
      <w:r w:rsidR="00CB54A6" w:rsidRPr="00CB54A6">
        <w:rPr>
          <w:rFonts w:ascii="Times New Roman" w:eastAsia="Times New Roman" w:hAnsi="Times New Roman" w:cs="Times New Roman"/>
          <w:b/>
          <w:bCs/>
          <w:i/>
          <w:color w:val="C00000"/>
          <w:sz w:val="40"/>
          <w:szCs w:val="40"/>
          <w:lang w:eastAsia="ru-RU"/>
        </w:rPr>
        <w:t xml:space="preserve">   </w:t>
      </w:r>
    </w:p>
    <w:p w:rsidR="004C1C8C" w:rsidRPr="00CB54A6" w:rsidRDefault="00CB54A6" w:rsidP="002C2D55">
      <w:pPr>
        <w:spacing w:after="0" w:line="240" w:lineRule="auto"/>
        <w:ind w:right="1425"/>
        <w:rPr>
          <w:rFonts w:ascii="Times New Roman" w:eastAsia="Times New Roman" w:hAnsi="Times New Roman" w:cs="Times New Roman"/>
          <w:b/>
          <w:bCs/>
          <w:i/>
          <w:color w:val="C00000"/>
          <w:sz w:val="40"/>
          <w:szCs w:val="40"/>
          <w:lang w:eastAsia="ru-RU"/>
        </w:rPr>
      </w:pPr>
      <w:r w:rsidRPr="00CB54A6">
        <w:rPr>
          <w:rFonts w:ascii="Times New Roman" w:eastAsia="Times New Roman" w:hAnsi="Times New Roman" w:cs="Times New Roman"/>
          <w:b/>
          <w:bCs/>
          <w:i/>
          <w:color w:val="C00000"/>
          <w:sz w:val="40"/>
          <w:szCs w:val="40"/>
          <w:lang w:eastAsia="ru-RU"/>
        </w:rPr>
        <w:t xml:space="preserve">  </w:t>
      </w:r>
      <w:r w:rsidR="004C1C8C" w:rsidRPr="00CB54A6">
        <w:rPr>
          <w:rFonts w:ascii="Times New Roman" w:eastAsia="Times New Roman" w:hAnsi="Times New Roman" w:cs="Times New Roman"/>
          <w:b/>
          <w:bCs/>
          <w:i/>
          <w:color w:val="C00000"/>
          <w:sz w:val="40"/>
          <w:szCs w:val="40"/>
          <w:lang w:eastAsia="ru-RU"/>
        </w:rPr>
        <w:t xml:space="preserve">зимний </w:t>
      </w:r>
      <w:r w:rsidR="001B0EC7" w:rsidRPr="00CB54A6">
        <w:rPr>
          <w:rFonts w:ascii="Times New Roman" w:eastAsia="Times New Roman" w:hAnsi="Times New Roman" w:cs="Times New Roman"/>
          <w:b/>
          <w:bCs/>
          <w:i/>
          <w:color w:val="C00000"/>
          <w:sz w:val="40"/>
          <w:szCs w:val="40"/>
          <w:lang w:eastAsia="ru-RU"/>
        </w:rPr>
        <w:t xml:space="preserve">  </w:t>
      </w:r>
      <w:r w:rsidR="004C1C8C" w:rsidRPr="00CB54A6">
        <w:rPr>
          <w:rFonts w:ascii="Times New Roman" w:eastAsia="Times New Roman" w:hAnsi="Times New Roman" w:cs="Times New Roman"/>
          <w:b/>
          <w:bCs/>
          <w:i/>
          <w:color w:val="C00000"/>
          <w:sz w:val="40"/>
          <w:szCs w:val="40"/>
          <w:lang w:eastAsia="ru-RU"/>
        </w:rPr>
        <w:t>период (памятка для родителей)</w:t>
      </w:r>
    </w:p>
    <w:p w:rsidR="004C1C8C" w:rsidRPr="001B0EC7" w:rsidRDefault="004C1C8C" w:rsidP="002C2D55">
      <w:pPr>
        <w:spacing w:before="75"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B0E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Зимние прогулки всегда приносят огромную радость детям. Многие дети с осени начинают с нетерпением ждать снега, чтобы покататься на санках, скатиться с горки на ледянке, покидаться снежками и построить снежные башни и лабиринты.</w:t>
      </w:r>
    </w:p>
    <w:p w:rsidR="004C1C8C" w:rsidRPr="001B0EC7" w:rsidRDefault="004C1C8C" w:rsidP="002C2D55">
      <w:pPr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B0E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Но зимнее время омрачает радость детей и родителей очень распространенными травмами. Обезопасить себя от неприятных последствий зимних прогулок помогут </w:t>
      </w:r>
      <w:proofErr w:type="gramStart"/>
      <w:r w:rsidRPr="001B0E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простые</w:t>
      </w:r>
      <w:proofErr w:type="gramEnd"/>
      <w:r w:rsidRPr="001B0E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и, казалось бы, само собой разумеющиеся правила.</w:t>
      </w:r>
    </w:p>
    <w:p w:rsidR="004C1C8C" w:rsidRPr="002C2D55" w:rsidRDefault="002C2D55" w:rsidP="002C2D55">
      <w:pPr>
        <w:spacing w:before="150" w:after="75" w:line="240" w:lineRule="auto"/>
        <w:rPr>
          <w:rFonts w:ascii="Times New Roman" w:eastAsia="Times New Roman" w:hAnsi="Times New Roman" w:cs="Times New Roman"/>
          <w:b/>
          <w:bCs/>
          <w:caps/>
          <w:color w:val="0070C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B050"/>
          <w:sz w:val="32"/>
          <w:szCs w:val="32"/>
          <w:lang w:eastAsia="ru-RU"/>
        </w:rPr>
        <w:t xml:space="preserve">           </w:t>
      </w:r>
      <w:r w:rsidR="004C1C8C" w:rsidRPr="002C2D55">
        <w:rPr>
          <w:rFonts w:ascii="Times New Roman" w:eastAsia="Times New Roman" w:hAnsi="Times New Roman" w:cs="Times New Roman"/>
          <w:b/>
          <w:bCs/>
          <w:caps/>
          <w:color w:val="0070C0"/>
          <w:sz w:val="32"/>
          <w:szCs w:val="32"/>
          <w:lang w:eastAsia="ru-RU"/>
        </w:rPr>
        <w:t>ОДЕЖДА ДЛЯ ЗИМНЕЙ ПРОГУЛКИ</w:t>
      </w:r>
    </w:p>
    <w:p w:rsidR="004C1C8C" w:rsidRPr="001B0EC7" w:rsidRDefault="004C1C8C" w:rsidP="002C2D55">
      <w:pPr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B0E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Собираясь на прогулку, заботливых родителей всегда мучает вопрос: как одеть ребенка, чтоб он и не замерз, и не перегрелся? Надо помнить главное: ребенка не надо кутать! Перегрев не лучше, чем охлаждение. Найдите золотую середину! Кроме того, одежда не должна сковывать движения, она должна быть удобной, легкой и теплой одновременно. Зимняя</w:t>
      </w:r>
      <w:r w:rsidR="00CB54A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gramStart"/>
      <w:r w:rsidRPr="001B0E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обувь</w:t>
      </w:r>
      <w:proofErr w:type="gramEnd"/>
      <w:r w:rsidRPr="001B0E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как и любая другая, должна быть удобной. Даже теплым, но все равно собирающим снег, ботинкам лучше предпочесть сапожки, в которые можно заправить штаны, изолировав от попадания снега. Проследите, чтобы подошвы были рельефными - ребенок меньше будет скользить по снегу и льду. Чтобы застраховаться от потери варежек или перчаток, пришейте к ним резинку.</w:t>
      </w:r>
    </w:p>
    <w:p w:rsidR="004C1C8C" w:rsidRPr="002C2D55" w:rsidRDefault="002C2D55" w:rsidP="002C2D55">
      <w:pPr>
        <w:spacing w:before="150" w:after="75" w:line="240" w:lineRule="auto"/>
        <w:rPr>
          <w:rFonts w:ascii="Times New Roman" w:eastAsia="Times New Roman" w:hAnsi="Times New Roman" w:cs="Times New Roman"/>
          <w:b/>
          <w:bCs/>
          <w:caps/>
          <w:color w:val="0070C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B050"/>
          <w:sz w:val="32"/>
          <w:szCs w:val="32"/>
          <w:lang w:eastAsia="ru-RU"/>
        </w:rPr>
        <w:t xml:space="preserve">       </w:t>
      </w:r>
      <w:r w:rsidR="004C1C8C" w:rsidRPr="002C2D55">
        <w:rPr>
          <w:rFonts w:ascii="Times New Roman" w:eastAsia="Times New Roman" w:hAnsi="Times New Roman" w:cs="Times New Roman"/>
          <w:b/>
          <w:bCs/>
          <w:caps/>
          <w:color w:val="0070C0"/>
          <w:sz w:val="32"/>
          <w:szCs w:val="32"/>
          <w:lang w:eastAsia="ru-RU"/>
        </w:rPr>
        <w:t>ЗИМНИЕ ЗАБАВЫ И БЕЗОПАСНОСТЬ</w:t>
      </w:r>
    </w:p>
    <w:p w:rsidR="004C1C8C" w:rsidRPr="001B0EC7" w:rsidRDefault="004C1C8C" w:rsidP="002C2D55">
      <w:pPr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B0E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 каждой зимней забавы есть и свои особенности, свои правила безопасности.</w:t>
      </w:r>
    </w:p>
    <w:p w:rsidR="004C1C8C" w:rsidRPr="001B0EC7" w:rsidRDefault="002C2D55" w:rsidP="002C2D55">
      <w:pPr>
        <w:spacing w:before="75"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                      </w:t>
      </w:r>
      <w:r w:rsidR="004C1C8C" w:rsidRPr="001B0EC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Катание на лыжах</w:t>
      </w:r>
    </w:p>
    <w:p w:rsidR="002C2D55" w:rsidRDefault="004C1C8C" w:rsidP="002C2D55">
      <w:pPr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B0E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 целом, катание на лыжах - наименее безопасный вид зимних прогулок. Однако, обратите внимание, может быть горка, на которой Вы собираетесь кататься, слишком крутая, ухабистая или леденистая? Постарайтесь исключить все возможные опасные ситуации. Разумеется, кататься следует в парковой зоне, либо </w:t>
      </w:r>
      <w:proofErr w:type="gramStart"/>
      <w:r w:rsidRPr="001B0E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</w:t>
      </w:r>
      <w:proofErr w:type="gramEnd"/>
      <w:r w:rsidRPr="001B0E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2C2D55" w:rsidRDefault="002C2D55" w:rsidP="002C2D55">
      <w:pPr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C2D55" w:rsidRDefault="002C2D55" w:rsidP="002C2D55">
      <w:pPr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-1089660</wp:posOffset>
            </wp:positionH>
            <wp:positionV relativeFrom="paragraph">
              <wp:posOffset>-710565</wp:posOffset>
            </wp:positionV>
            <wp:extent cx="7600950" cy="10696575"/>
            <wp:effectExtent l="19050" t="0" r="0" b="0"/>
            <wp:wrapNone/>
            <wp:docPr id="3" name="Рисунок 2" descr="14910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91088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00950" cy="1069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C1C8C" w:rsidRPr="001B0EC7" w:rsidRDefault="004C1C8C" w:rsidP="002C2D55">
      <w:pPr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B0E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городом, либо в том районе города, где движение автотранспорта отсутствует.</w:t>
      </w:r>
    </w:p>
    <w:p w:rsidR="004C1C8C" w:rsidRPr="001B0EC7" w:rsidRDefault="002C2D55" w:rsidP="002C2D55">
      <w:pPr>
        <w:spacing w:before="75"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                       </w:t>
      </w:r>
      <w:r w:rsidR="004C1C8C" w:rsidRPr="001B0EC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Катание на коньках</w:t>
      </w:r>
    </w:p>
    <w:p w:rsidR="004C1C8C" w:rsidRPr="001B0EC7" w:rsidRDefault="004C1C8C" w:rsidP="002C2D55">
      <w:pPr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B0E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отличие от лыж, занятие коньками сопряжено все же с определенным риском. Необходимо иметь в виду следующее:</w:t>
      </w:r>
    </w:p>
    <w:p w:rsidR="004C1C8C" w:rsidRPr="001B0EC7" w:rsidRDefault="004C1C8C" w:rsidP="002C2D55">
      <w:pPr>
        <w:numPr>
          <w:ilvl w:val="0"/>
          <w:numId w:val="1"/>
        </w:numPr>
        <w:spacing w:before="150" w:after="0" w:line="240" w:lineRule="auto"/>
        <w:ind w:left="450" w:firstLine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B0E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Катайтесь на коньках на специально оборудованных катках, опасно кататься на открытых водоемах.</w:t>
      </w:r>
    </w:p>
    <w:p w:rsidR="004C1C8C" w:rsidRPr="001B0EC7" w:rsidRDefault="004C1C8C" w:rsidP="002C2D55">
      <w:pPr>
        <w:numPr>
          <w:ilvl w:val="0"/>
          <w:numId w:val="1"/>
        </w:numPr>
        <w:spacing w:before="150" w:after="0" w:line="240" w:lineRule="auto"/>
        <w:ind w:left="450" w:firstLine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B0E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 ходите на каток в те дни, когда на нем катается много людей. Риск получить серьезную травму в этом случае крайне велик.</w:t>
      </w:r>
    </w:p>
    <w:p w:rsidR="004C1C8C" w:rsidRPr="001B0EC7" w:rsidRDefault="004C1C8C" w:rsidP="002C2D55">
      <w:pPr>
        <w:numPr>
          <w:ilvl w:val="0"/>
          <w:numId w:val="1"/>
        </w:numPr>
        <w:spacing w:before="150" w:after="0" w:line="240" w:lineRule="auto"/>
        <w:ind w:left="450" w:firstLine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B0E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Падения исключить невозможно, поэтому постарайтесь, чтобы ребенок был одет в плотную одежду.</w:t>
      </w:r>
    </w:p>
    <w:p w:rsidR="004C1C8C" w:rsidRDefault="004C1C8C" w:rsidP="002C2D55">
      <w:pPr>
        <w:numPr>
          <w:ilvl w:val="0"/>
          <w:numId w:val="1"/>
        </w:numPr>
        <w:spacing w:before="150" w:after="0" w:line="240" w:lineRule="auto"/>
        <w:ind w:left="450" w:firstLine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B0E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 отходите от малыша ни на шаг, чтобы в случае необходимости поддержать его и избежать падений.</w:t>
      </w:r>
    </w:p>
    <w:p w:rsidR="002C2D55" w:rsidRDefault="002C2D55" w:rsidP="002C2D55">
      <w:pPr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C2D55" w:rsidRDefault="002C2D55" w:rsidP="002C2D55">
      <w:pPr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5940425" cy="4133850"/>
            <wp:effectExtent l="19050" t="0" r="3175" b="0"/>
            <wp:docPr id="4" name="Рисунок 0" descr="4de8a40dcc371a31a2d506880f7d21fe54fbf2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de8a40dcc371a31a2d506880f7d21fe54fbf2f6.jpg"/>
                    <pic:cNvPicPr/>
                  </pic:nvPicPr>
                  <pic:blipFill>
                    <a:blip r:embed="rId7"/>
                    <a:srcRect b="269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33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C2D55" w:rsidRDefault="002C2D55" w:rsidP="002C2D55">
      <w:pPr>
        <w:spacing w:before="75"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C2D55" w:rsidRDefault="002C2D55" w:rsidP="002C2D55">
      <w:pPr>
        <w:spacing w:before="75"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-1099185</wp:posOffset>
            </wp:positionH>
            <wp:positionV relativeFrom="paragraph">
              <wp:posOffset>-710565</wp:posOffset>
            </wp:positionV>
            <wp:extent cx="7550301" cy="10639425"/>
            <wp:effectExtent l="19050" t="0" r="0" b="0"/>
            <wp:wrapNone/>
            <wp:docPr id="5" name="Рисунок 4" descr="14910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91088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50301" cy="10639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</w:p>
    <w:p w:rsidR="004C1C8C" w:rsidRPr="001B0EC7" w:rsidRDefault="002C2D55" w:rsidP="002C2D55">
      <w:pPr>
        <w:spacing w:before="75"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              </w:t>
      </w:r>
      <w:r w:rsidR="004C1C8C" w:rsidRPr="001B0EC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Катание на санках, ледянках</w:t>
      </w:r>
    </w:p>
    <w:p w:rsidR="004C1C8C" w:rsidRPr="001B0EC7" w:rsidRDefault="004C1C8C" w:rsidP="002C2D55">
      <w:pPr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B0E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Для прогулки на санках ребенка надо одеть потеплее.</w:t>
      </w:r>
    </w:p>
    <w:p w:rsidR="004C1C8C" w:rsidRPr="001B0EC7" w:rsidRDefault="004C1C8C" w:rsidP="002C2D55">
      <w:pPr>
        <w:numPr>
          <w:ilvl w:val="0"/>
          <w:numId w:val="2"/>
        </w:numPr>
        <w:spacing w:before="150" w:after="0" w:line="240" w:lineRule="auto"/>
        <w:ind w:left="450" w:firstLine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B0E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Прежде чем ребенок сядет на санки, проверьте, нет ли в них неисправностей.</w:t>
      </w:r>
    </w:p>
    <w:p w:rsidR="004C1C8C" w:rsidRPr="001B0EC7" w:rsidRDefault="004C1C8C" w:rsidP="002C2D55">
      <w:pPr>
        <w:numPr>
          <w:ilvl w:val="0"/>
          <w:numId w:val="2"/>
        </w:numPr>
        <w:spacing w:before="150" w:after="0" w:line="240" w:lineRule="auto"/>
        <w:ind w:left="450" w:firstLine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B0E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Кататься на санках с горки нежелательно, лучше на ледянках.</w:t>
      </w:r>
    </w:p>
    <w:p w:rsidR="004C1C8C" w:rsidRPr="001B0EC7" w:rsidRDefault="004C1C8C" w:rsidP="002C2D55">
      <w:pPr>
        <w:numPr>
          <w:ilvl w:val="0"/>
          <w:numId w:val="2"/>
        </w:numPr>
        <w:spacing w:before="150" w:after="0" w:line="240" w:lineRule="auto"/>
        <w:ind w:left="450" w:firstLine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B0E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Объясните ребенку заранее, что на горке надо соблюдать дисциплину и последовательность.</w:t>
      </w:r>
    </w:p>
    <w:p w:rsidR="004C1C8C" w:rsidRPr="001B0EC7" w:rsidRDefault="004C1C8C" w:rsidP="002C2D55">
      <w:pPr>
        <w:numPr>
          <w:ilvl w:val="0"/>
          <w:numId w:val="2"/>
        </w:numPr>
        <w:spacing w:before="150" w:after="0" w:line="240" w:lineRule="auto"/>
        <w:ind w:left="450" w:firstLine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B0E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Вам необходимо самим убедиться в безопасности горки, поэтому перед катанием внимательно изучите местность. Спуск не должен выходить на проезжую часть, а малышей лучше катать с маленьких пологих снежных горок, причём в немноголюдных местах и при отсутствии деревьев, заборов и других препятствий.</w:t>
      </w:r>
    </w:p>
    <w:p w:rsidR="004C1C8C" w:rsidRPr="001B0EC7" w:rsidRDefault="004C1C8C" w:rsidP="002C2D55">
      <w:pPr>
        <w:numPr>
          <w:ilvl w:val="0"/>
          <w:numId w:val="2"/>
        </w:numPr>
        <w:spacing w:before="150" w:after="0" w:line="240" w:lineRule="auto"/>
        <w:ind w:left="450" w:firstLine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B0E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Нельзя разрешать ребенку кататься на санках, лежа на животе, он может повредить зубы или голову.</w:t>
      </w:r>
    </w:p>
    <w:p w:rsidR="004C1C8C" w:rsidRPr="001B0EC7" w:rsidRDefault="004C1C8C" w:rsidP="002C2D55">
      <w:pPr>
        <w:numPr>
          <w:ilvl w:val="0"/>
          <w:numId w:val="2"/>
        </w:numPr>
        <w:spacing w:before="150" w:after="0" w:line="240" w:lineRule="auto"/>
        <w:ind w:left="450" w:firstLine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B0E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Кататься на санках стоя нельзя! Опасно привязывать санки друг к другу.</w:t>
      </w:r>
    </w:p>
    <w:p w:rsidR="004C1C8C" w:rsidRDefault="004C1C8C" w:rsidP="002C2D55">
      <w:pPr>
        <w:numPr>
          <w:ilvl w:val="0"/>
          <w:numId w:val="2"/>
        </w:numPr>
        <w:spacing w:before="150" w:after="0" w:line="240" w:lineRule="auto"/>
        <w:ind w:left="450" w:firstLine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B0E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Перевозить ребёнка через дорогу можно только в санках, которые толкаются перед собой. Если у них имеется только веревка-буксир, то ребенка необходимо вынуть. Следует учесть, что по малоснежной дороге с проплешинами асфальта санки едут медленно, поэтому будьте особенно бдительными.</w:t>
      </w:r>
    </w:p>
    <w:p w:rsidR="004C1C8C" w:rsidRPr="001B0EC7" w:rsidRDefault="002C2D55" w:rsidP="002C2D55">
      <w:pPr>
        <w:spacing w:before="75" w:after="150" w:line="240" w:lineRule="auto"/>
        <w:ind w:firstLine="22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       </w:t>
      </w:r>
      <w:r w:rsidR="004C1C8C" w:rsidRPr="001B0EC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Игры около дома»</w:t>
      </w:r>
    </w:p>
    <w:p w:rsidR="004C1C8C" w:rsidRPr="001B0EC7" w:rsidRDefault="004C1C8C" w:rsidP="002C2D55">
      <w:pPr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B0E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 разрешайте детям играть у дороги. Учите детей, что нельзя выбегать на проезжую часть.</w:t>
      </w:r>
    </w:p>
    <w:p w:rsidR="004C1C8C" w:rsidRPr="001B0EC7" w:rsidRDefault="004C1C8C" w:rsidP="002C2D55">
      <w:pPr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B0E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Нежелательно валяться и играть в сугробах, которые находятся, например, под окнами домов или около подъезда. И, конечно, не позволяйте прыгать в сугроб с высоты. Неизвестно, что таит в нем пушистый снежок: под свежевыпавшим снегом может быть все что угодно: разбитые бутылки, камень, либо проволока, может там оказаться и мусор, который кто-то не донес до </w:t>
      </w:r>
      <w:proofErr w:type="spellStart"/>
      <w:r w:rsidRPr="001B0E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мусорки</w:t>
      </w:r>
      <w:proofErr w:type="spellEnd"/>
      <w:r w:rsidRPr="001B0E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– да все что угодно!</w:t>
      </w:r>
    </w:p>
    <w:p w:rsidR="00CB54A6" w:rsidRDefault="00CB54A6" w:rsidP="002C2D55">
      <w:pPr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B54A6" w:rsidRDefault="00CB54A6" w:rsidP="002C2D55">
      <w:pPr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-1042035</wp:posOffset>
            </wp:positionH>
            <wp:positionV relativeFrom="paragraph">
              <wp:posOffset>-710565</wp:posOffset>
            </wp:positionV>
            <wp:extent cx="7591425" cy="10753725"/>
            <wp:effectExtent l="19050" t="0" r="9525" b="0"/>
            <wp:wrapNone/>
            <wp:docPr id="6" name="Рисунок 5" descr="14910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91088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91425" cy="10753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C1C8C" w:rsidRPr="001B0EC7" w:rsidRDefault="004C1C8C" w:rsidP="002C2D55">
      <w:pPr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B0E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Объясните детям, что нельзя брать в рот снег, ледяные корочки, сосульки: в них много невидимой для глаз грязи и микробов, которые могут вызвать болезнь.</w:t>
      </w:r>
    </w:p>
    <w:p w:rsidR="004C1C8C" w:rsidRDefault="004C1C8C" w:rsidP="002C2D55">
      <w:pPr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B0E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 игре в снежки расскажите ребенку, что кидаться в лицо нельзя, и вообще кидать нужно не с силой! И не позволяйте детям строить глубокие снежные туннели, которые могут обвалиться!</w:t>
      </w:r>
    </w:p>
    <w:p w:rsidR="002C2D55" w:rsidRPr="001B0EC7" w:rsidRDefault="002C2D55" w:rsidP="002C2D55">
      <w:pPr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C1C8C" w:rsidRPr="00CB54A6" w:rsidRDefault="002C2D55" w:rsidP="002C2D55">
      <w:pPr>
        <w:spacing w:before="150" w:after="75" w:line="240" w:lineRule="auto"/>
        <w:rPr>
          <w:rFonts w:ascii="Times New Roman" w:eastAsia="Times New Roman" w:hAnsi="Times New Roman" w:cs="Times New Roman"/>
          <w:b/>
          <w:bCs/>
          <w:caps/>
          <w:color w:val="0070C0"/>
          <w:sz w:val="32"/>
          <w:szCs w:val="32"/>
          <w:lang w:eastAsia="ru-RU"/>
        </w:rPr>
      </w:pPr>
      <w:r w:rsidRPr="002C2D55">
        <w:rPr>
          <w:rFonts w:ascii="Times New Roman" w:eastAsia="Times New Roman" w:hAnsi="Times New Roman" w:cs="Times New Roman"/>
          <w:b/>
          <w:bCs/>
          <w:caps/>
          <w:color w:val="0070C0"/>
          <w:sz w:val="32"/>
          <w:szCs w:val="32"/>
          <w:lang w:eastAsia="ru-RU"/>
        </w:rPr>
        <w:t xml:space="preserve"> </w:t>
      </w:r>
      <w:r w:rsidR="00CB54A6">
        <w:rPr>
          <w:rFonts w:ascii="Times New Roman" w:eastAsia="Times New Roman" w:hAnsi="Times New Roman" w:cs="Times New Roman"/>
          <w:b/>
          <w:bCs/>
          <w:caps/>
          <w:color w:val="0070C0"/>
          <w:sz w:val="32"/>
          <w:szCs w:val="32"/>
          <w:lang w:eastAsia="ru-RU"/>
        </w:rPr>
        <w:t xml:space="preserve">  </w:t>
      </w:r>
      <w:r w:rsidRPr="002C2D55">
        <w:rPr>
          <w:rFonts w:ascii="Times New Roman" w:eastAsia="Times New Roman" w:hAnsi="Times New Roman" w:cs="Times New Roman"/>
          <w:b/>
          <w:bCs/>
          <w:caps/>
          <w:color w:val="0070C0"/>
          <w:sz w:val="32"/>
          <w:szCs w:val="32"/>
          <w:lang w:eastAsia="ru-RU"/>
        </w:rPr>
        <w:t xml:space="preserve">  </w:t>
      </w:r>
      <w:r w:rsidR="004C1C8C" w:rsidRPr="00CB54A6">
        <w:rPr>
          <w:rFonts w:ascii="Times New Roman" w:eastAsia="Times New Roman" w:hAnsi="Times New Roman" w:cs="Times New Roman"/>
          <w:b/>
          <w:bCs/>
          <w:caps/>
          <w:color w:val="0070C0"/>
          <w:sz w:val="32"/>
          <w:szCs w:val="32"/>
          <w:lang w:eastAsia="ru-RU"/>
        </w:rPr>
        <w:t>ОПАСНОСТИ, ПОДСТЕРЕГАЮЩИЕ НАС ЗИМОЙ</w:t>
      </w:r>
    </w:p>
    <w:p w:rsidR="002C2D55" w:rsidRPr="001B0EC7" w:rsidRDefault="002C2D55" w:rsidP="002C2D55">
      <w:pPr>
        <w:spacing w:before="150" w:after="75" w:line="240" w:lineRule="auto"/>
        <w:rPr>
          <w:rFonts w:ascii="Times New Roman" w:eastAsia="Times New Roman" w:hAnsi="Times New Roman" w:cs="Times New Roman"/>
          <w:b/>
          <w:bCs/>
          <w:caps/>
          <w:color w:val="00B050"/>
          <w:sz w:val="32"/>
          <w:szCs w:val="32"/>
          <w:lang w:eastAsia="ru-RU"/>
        </w:rPr>
      </w:pPr>
    </w:p>
    <w:p w:rsidR="004C1C8C" w:rsidRPr="001B0EC7" w:rsidRDefault="004C1C8C" w:rsidP="002C2D55">
      <w:pPr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B0E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Обратите внимание ребёнка на сосульки и горы снега, свешивающиеся с крыш домов. Расскажите, чем они опасны и почему такие места надо </w:t>
      </w:r>
      <w:proofErr w:type="gramStart"/>
      <w:r w:rsidRPr="001B0E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обходить</w:t>
      </w:r>
      <w:proofErr w:type="gramEnd"/>
      <w:r w:rsidRPr="001B0E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стороной. Объясните ребенку, что ни в коем случае нельзя заходить в огражденные зоны.</w:t>
      </w:r>
    </w:p>
    <w:p w:rsidR="004C1C8C" w:rsidRPr="00CB54A6" w:rsidRDefault="00CB54A6" w:rsidP="00CB54A6">
      <w:pPr>
        <w:spacing w:before="75" w:after="150" w:line="240" w:lineRule="auto"/>
        <w:ind w:firstLine="22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                      </w:t>
      </w:r>
      <w:r w:rsidR="004C1C8C" w:rsidRPr="00CB54A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Осторожно, гололед!</w:t>
      </w:r>
    </w:p>
    <w:p w:rsidR="004C1C8C" w:rsidRPr="001B0EC7" w:rsidRDefault="004C1C8C" w:rsidP="002C2D55">
      <w:pPr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B0E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Учите детей, что ходить по обледеневшему тротуару нужно маленькими шажками, наступая на всю подошву. Старайтесь по возможности обходить скользкие места.</w:t>
      </w:r>
    </w:p>
    <w:p w:rsidR="004C1C8C" w:rsidRPr="001B0EC7" w:rsidRDefault="004C1C8C" w:rsidP="002C2D55">
      <w:pPr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B0E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Особенно внимательно нужно зимой переходить дорогу - машина на скользкой дороге не сможет остановиться сразу!</w:t>
      </w:r>
    </w:p>
    <w:p w:rsidR="004C1C8C" w:rsidRPr="001B0EC7" w:rsidRDefault="00CB54A6" w:rsidP="00CB54A6">
      <w:pPr>
        <w:spacing w:before="75" w:after="150" w:line="240" w:lineRule="auto"/>
        <w:ind w:firstLine="22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                    </w:t>
      </w:r>
      <w:r w:rsidR="004C1C8C" w:rsidRPr="001B0EC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Осторожно, мороз!</w:t>
      </w:r>
    </w:p>
    <w:p w:rsidR="004C1C8C" w:rsidRDefault="004C1C8C" w:rsidP="002C2D55">
      <w:pPr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B0E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Сократите или вовсе исключите прогулку с детьми в морозные дни: высока вероятность обморожения.</w:t>
      </w:r>
    </w:p>
    <w:p w:rsidR="004C1C8C" w:rsidRPr="001B0EC7" w:rsidRDefault="00CB54A6" w:rsidP="00CB54A6">
      <w:pPr>
        <w:spacing w:before="75"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          </w:t>
      </w:r>
      <w:r w:rsidR="004C1C8C" w:rsidRPr="001B0EC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Зимой на водоеме</w:t>
      </w:r>
    </w:p>
    <w:p w:rsidR="004C1C8C" w:rsidRPr="001B0EC7" w:rsidRDefault="004C1C8C" w:rsidP="002C2D55">
      <w:pPr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B0E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 выходите с ребенком на заледеневшие водоемы! Если лед провалился - нужно громко звать на помощь и пытаться выбраться, наползая или накатываясь на край! Барахтаться нельзя! Если получилось выбраться, надо отползти или откатиться от края.</w:t>
      </w:r>
    </w:p>
    <w:p w:rsidR="004C1C8C" w:rsidRDefault="004C1C8C" w:rsidP="002C2D55">
      <w:pPr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B0E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Вот основные правила безопасного поведения в зимнее время года, которые следует помнить взрослым и учить детей соблюдать их.</w:t>
      </w:r>
    </w:p>
    <w:p w:rsidR="002C2D55" w:rsidRPr="001B0EC7" w:rsidRDefault="002C2D55" w:rsidP="002C2D55">
      <w:pPr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C2D55" w:rsidRDefault="002C2D55" w:rsidP="002C2D55">
      <w:pPr>
        <w:spacing w:before="150" w:after="75" w:line="240" w:lineRule="auto"/>
        <w:rPr>
          <w:rFonts w:ascii="Times New Roman" w:eastAsia="Times New Roman" w:hAnsi="Times New Roman" w:cs="Times New Roman"/>
          <w:b/>
          <w:bCs/>
          <w:caps/>
          <w:color w:val="00B050"/>
          <w:sz w:val="32"/>
          <w:szCs w:val="32"/>
          <w:lang w:eastAsia="ru-RU"/>
        </w:rPr>
      </w:pPr>
    </w:p>
    <w:p w:rsidR="002C2D55" w:rsidRDefault="00CB54A6" w:rsidP="002C2D55">
      <w:pPr>
        <w:spacing w:before="150" w:after="75" w:line="240" w:lineRule="auto"/>
        <w:rPr>
          <w:rFonts w:ascii="Times New Roman" w:eastAsia="Times New Roman" w:hAnsi="Times New Roman" w:cs="Times New Roman"/>
          <w:b/>
          <w:bCs/>
          <w:caps/>
          <w:color w:val="00B05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noProof/>
          <w:color w:val="00B050"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-1089660</wp:posOffset>
            </wp:positionH>
            <wp:positionV relativeFrom="paragraph">
              <wp:posOffset>-777240</wp:posOffset>
            </wp:positionV>
            <wp:extent cx="7581900" cy="10715625"/>
            <wp:effectExtent l="19050" t="0" r="0" b="0"/>
            <wp:wrapNone/>
            <wp:docPr id="7" name="Рисунок 6" descr="14910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91088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15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B54A6" w:rsidRDefault="00CB54A6" w:rsidP="002C2D55">
      <w:pPr>
        <w:spacing w:before="150" w:after="75" w:line="240" w:lineRule="auto"/>
        <w:rPr>
          <w:rFonts w:ascii="Times New Roman" w:eastAsia="Times New Roman" w:hAnsi="Times New Roman" w:cs="Times New Roman"/>
          <w:b/>
          <w:bCs/>
          <w:caps/>
          <w:color w:val="FFFFFF" w:themeColor="background1"/>
          <w:sz w:val="32"/>
          <w:szCs w:val="32"/>
          <w:lang w:eastAsia="ru-RU"/>
        </w:rPr>
      </w:pPr>
    </w:p>
    <w:p w:rsidR="00CB54A6" w:rsidRPr="00CB54A6" w:rsidRDefault="00CB54A6" w:rsidP="002C2D55">
      <w:pPr>
        <w:spacing w:before="150" w:after="75" w:line="240" w:lineRule="auto"/>
        <w:rPr>
          <w:rFonts w:ascii="Times New Roman" w:eastAsia="Times New Roman" w:hAnsi="Times New Roman" w:cs="Times New Roman"/>
          <w:b/>
          <w:bCs/>
          <w:caps/>
          <w:color w:val="FFFFFF" w:themeColor="background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FFFFFF" w:themeColor="background1"/>
          <w:sz w:val="32"/>
          <w:szCs w:val="32"/>
          <w:lang w:eastAsia="ru-RU"/>
        </w:rPr>
        <w:t xml:space="preserve">   </w:t>
      </w:r>
      <w:r w:rsidR="004C1C8C" w:rsidRPr="00CB54A6">
        <w:rPr>
          <w:rFonts w:ascii="Times New Roman" w:eastAsia="Times New Roman" w:hAnsi="Times New Roman" w:cs="Times New Roman"/>
          <w:b/>
          <w:bCs/>
          <w:caps/>
          <w:color w:val="FFFFFF" w:themeColor="background1"/>
          <w:sz w:val="32"/>
          <w:szCs w:val="32"/>
          <w:lang w:eastAsia="ru-RU"/>
        </w:rPr>
        <w:t xml:space="preserve">КАК И КОГДА ОБУЧАТЬ ДЕТЕЙ </w:t>
      </w:r>
      <w:proofErr w:type="gramStart"/>
      <w:r w:rsidR="004C1C8C" w:rsidRPr="00CB54A6">
        <w:rPr>
          <w:rFonts w:ascii="Times New Roman" w:eastAsia="Times New Roman" w:hAnsi="Times New Roman" w:cs="Times New Roman"/>
          <w:b/>
          <w:bCs/>
          <w:caps/>
          <w:color w:val="FFFFFF" w:themeColor="background1"/>
          <w:sz w:val="32"/>
          <w:szCs w:val="32"/>
          <w:lang w:eastAsia="ru-RU"/>
        </w:rPr>
        <w:t>БЕЗОПАСНОМУ</w:t>
      </w:r>
      <w:proofErr w:type="gramEnd"/>
      <w:r w:rsidR="004C1C8C" w:rsidRPr="00CB54A6">
        <w:rPr>
          <w:rFonts w:ascii="Times New Roman" w:eastAsia="Times New Roman" w:hAnsi="Times New Roman" w:cs="Times New Roman"/>
          <w:b/>
          <w:bCs/>
          <w:caps/>
          <w:color w:val="FFFFFF" w:themeColor="background1"/>
          <w:sz w:val="32"/>
          <w:szCs w:val="32"/>
          <w:lang w:eastAsia="ru-RU"/>
        </w:rPr>
        <w:t xml:space="preserve"> </w:t>
      </w:r>
      <w:r w:rsidRPr="00CB54A6">
        <w:rPr>
          <w:rFonts w:ascii="Times New Roman" w:eastAsia="Times New Roman" w:hAnsi="Times New Roman" w:cs="Times New Roman"/>
          <w:b/>
          <w:bCs/>
          <w:caps/>
          <w:color w:val="FFFFFF" w:themeColor="background1"/>
          <w:sz w:val="32"/>
          <w:szCs w:val="32"/>
          <w:lang w:eastAsia="ru-RU"/>
        </w:rPr>
        <w:t xml:space="preserve">              </w:t>
      </w:r>
    </w:p>
    <w:p w:rsidR="004C1C8C" w:rsidRPr="00CB54A6" w:rsidRDefault="00CB54A6" w:rsidP="002C2D55">
      <w:pPr>
        <w:spacing w:before="150" w:after="75" w:line="240" w:lineRule="auto"/>
        <w:rPr>
          <w:rFonts w:ascii="Times New Roman" w:eastAsia="Times New Roman" w:hAnsi="Times New Roman" w:cs="Times New Roman"/>
          <w:b/>
          <w:bCs/>
          <w:caps/>
          <w:color w:val="FFFFFF" w:themeColor="background1"/>
          <w:sz w:val="32"/>
          <w:szCs w:val="32"/>
          <w:lang w:eastAsia="ru-RU"/>
        </w:rPr>
      </w:pPr>
      <w:r w:rsidRPr="00CB54A6">
        <w:rPr>
          <w:rFonts w:ascii="Times New Roman" w:eastAsia="Times New Roman" w:hAnsi="Times New Roman" w:cs="Times New Roman"/>
          <w:b/>
          <w:bCs/>
          <w:caps/>
          <w:color w:val="FFFFFF" w:themeColor="background1"/>
          <w:sz w:val="32"/>
          <w:szCs w:val="32"/>
          <w:lang w:eastAsia="ru-RU"/>
        </w:rPr>
        <w:t xml:space="preserve">                                    </w:t>
      </w:r>
      <w:r w:rsidR="004C1C8C" w:rsidRPr="00CB54A6">
        <w:rPr>
          <w:rFonts w:ascii="Times New Roman" w:eastAsia="Times New Roman" w:hAnsi="Times New Roman" w:cs="Times New Roman"/>
          <w:b/>
          <w:bCs/>
          <w:caps/>
          <w:color w:val="FFFFFF" w:themeColor="background1"/>
          <w:sz w:val="32"/>
          <w:szCs w:val="32"/>
          <w:lang w:eastAsia="ru-RU"/>
        </w:rPr>
        <w:t>ПОВЕДЕНИЮ?</w:t>
      </w:r>
    </w:p>
    <w:p w:rsidR="002C2D55" w:rsidRPr="002C2D55" w:rsidRDefault="002C2D55" w:rsidP="002C2D55">
      <w:pPr>
        <w:spacing w:before="150" w:after="75" w:line="240" w:lineRule="auto"/>
        <w:rPr>
          <w:rFonts w:ascii="Times New Roman" w:eastAsia="Times New Roman" w:hAnsi="Times New Roman" w:cs="Times New Roman"/>
          <w:b/>
          <w:bCs/>
          <w:caps/>
          <w:color w:val="0070C0"/>
          <w:sz w:val="32"/>
          <w:szCs w:val="32"/>
          <w:lang w:eastAsia="ru-RU"/>
        </w:rPr>
      </w:pPr>
    </w:p>
    <w:p w:rsidR="004C1C8C" w:rsidRPr="001B0EC7" w:rsidRDefault="004C1C8C" w:rsidP="002C2D55">
      <w:pPr>
        <w:numPr>
          <w:ilvl w:val="0"/>
          <w:numId w:val="3"/>
        </w:numPr>
        <w:spacing w:before="150" w:after="0" w:line="240" w:lineRule="auto"/>
        <w:ind w:left="450" w:firstLine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B0E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«Курс безопасности» для ребёнка лучше начинать как можно раньше: всё, что мы познаём в раннем детстве, остаётся в нашей памяти на всю жизнь;</w:t>
      </w:r>
    </w:p>
    <w:p w:rsidR="004C1C8C" w:rsidRPr="001B0EC7" w:rsidRDefault="004C1C8C" w:rsidP="002C2D55">
      <w:pPr>
        <w:numPr>
          <w:ilvl w:val="0"/>
          <w:numId w:val="3"/>
        </w:numPr>
        <w:spacing w:before="150" w:after="0" w:line="240" w:lineRule="auto"/>
        <w:ind w:left="450" w:firstLine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B0E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Регулярно проводите беседы, но без нотаций и бесконечных наставлений;</w:t>
      </w:r>
    </w:p>
    <w:p w:rsidR="004C1C8C" w:rsidRPr="001B0EC7" w:rsidRDefault="004C1C8C" w:rsidP="002C2D55">
      <w:pPr>
        <w:numPr>
          <w:ilvl w:val="0"/>
          <w:numId w:val="3"/>
        </w:numPr>
        <w:spacing w:before="150" w:after="0" w:line="240" w:lineRule="auto"/>
        <w:ind w:left="450" w:firstLine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B0E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Очень важно, чтобы ребенок понял, почему нужно строго выполнять правила безопасности.</w:t>
      </w:r>
    </w:p>
    <w:p w:rsidR="004C1C8C" w:rsidRPr="001B0EC7" w:rsidRDefault="004C1C8C" w:rsidP="002C2D55">
      <w:pPr>
        <w:numPr>
          <w:ilvl w:val="0"/>
          <w:numId w:val="3"/>
        </w:numPr>
        <w:spacing w:before="150" w:after="0" w:line="240" w:lineRule="auto"/>
        <w:ind w:left="450" w:firstLine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B0E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Ребёнок должен чётко усвоить, чего нельзя делать никогда.</w:t>
      </w:r>
    </w:p>
    <w:p w:rsidR="004C1C8C" w:rsidRPr="001B0EC7" w:rsidRDefault="004C1C8C" w:rsidP="002C2D55">
      <w:pPr>
        <w:numPr>
          <w:ilvl w:val="0"/>
          <w:numId w:val="3"/>
        </w:numPr>
        <w:spacing w:before="150" w:after="0" w:line="240" w:lineRule="auto"/>
        <w:ind w:left="450" w:firstLine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B0E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Будьте для ребёнка образцом – не делайте для себя исключений.</w:t>
      </w:r>
    </w:p>
    <w:p w:rsidR="004C1C8C" w:rsidRPr="001B0EC7" w:rsidRDefault="004C1C8C" w:rsidP="002C2D55">
      <w:pPr>
        <w:numPr>
          <w:ilvl w:val="0"/>
          <w:numId w:val="3"/>
        </w:numPr>
        <w:spacing w:before="150" w:after="0" w:line="240" w:lineRule="auto"/>
        <w:ind w:left="450" w:firstLine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B0E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Лучше ребёнку важную информацию предоставить в форме символов и образов, что отлично действует на подсознание.</w:t>
      </w:r>
    </w:p>
    <w:p w:rsidR="004C1C8C" w:rsidRDefault="004C1C8C" w:rsidP="002C2D55">
      <w:pPr>
        <w:numPr>
          <w:ilvl w:val="0"/>
          <w:numId w:val="3"/>
        </w:numPr>
        <w:spacing w:before="150" w:after="0" w:line="240" w:lineRule="auto"/>
        <w:ind w:left="450" w:firstLine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1B0E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Для обучения безопасности используйте все «подручные средства»: сказки, стихи, иллюстрации, мультфильмы; всякие, удобные для обучения, случаи, примеры из жизни.</w:t>
      </w:r>
      <w:proofErr w:type="gramEnd"/>
    </w:p>
    <w:p w:rsidR="002C2D55" w:rsidRDefault="002C2D55" w:rsidP="002C2D55">
      <w:pPr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C2D55" w:rsidRPr="001B0EC7" w:rsidRDefault="002C2D55" w:rsidP="002C2D55">
      <w:pPr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C1C8C" w:rsidRPr="001B0EC7" w:rsidRDefault="004C1C8C" w:rsidP="002C2D55">
      <w:pPr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1B0EC7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lang w:eastAsia="ru-RU"/>
        </w:rPr>
        <w:t>Уважаемые родители! Помните о том, что формирование сознательного поведения – процесс длительный. Это сегодня ребенок всюду ходит за ручку с мамой, гуляет во дворе под присмотром взрослых, а завтра он станет самостоятельным. Многое зависит от вас.</w:t>
      </w:r>
    </w:p>
    <w:p w:rsidR="004C1C8C" w:rsidRPr="001B0EC7" w:rsidRDefault="004C1C8C" w:rsidP="002C2D55">
      <w:pPr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1B0EC7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lang w:eastAsia="ru-RU"/>
        </w:rPr>
        <w:t>Обучение, старание поможет им избежать многих опасных детских неприятностей.</w:t>
      </w:r>
    </w:p>
    <w:p w:rsidR="008A5105" w:rsidRPr="001B0EC7" w:rsidRDefault="008A5105" w:rsidP="002C2D55">
      <w:pPr>
        <w:rPr>
          <w:rFonts w:ascii="Times New Roman" w:hAnsi="Times New Roman" w:cs="Times New Roman"/>
          <w:sz w:val="32"/>
          <w:szCs w:val="32"/>
        </w:rPr>
      </w:pPr>
    </w:p>
    <w:sectPr w:rsidR="008A5105" w:rsidRPr="001B0EC7" w:rsidSect="008A5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50170"/>
    <w:multiLevelType w:val="multilevel"/>
    <w:tmpl w:val="877C1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274453"/>
    <w:multiLevelType w:val="multilevel"/>
    <w:tmpl w:val="5284F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8A70C3"/>
    <w:multiLevelType w:val="multilevel"/>
    <w:tmpl w:val="59686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1C8C"/>
    <w:rsid w:val="001B0EC7"/>
    <w:rsid w:val="002C2D55"/>
    <w:rsid w:val="00461DF0"/>
    <w:rsid w:val="004C1C8C"/>
    <w:rsid w:val="008A5105"/>
    <w:rsid w:val="00CB5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1">
    <w:name w:val="h1"/>
    <w:basedOn w:val="a"/>
    <w:rsid w:val="004C1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C1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4">
    <w:name w:val="h4"/>
    <w:basedOn w:val="a"/>
    <w:rsid w:val="004C1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B0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0E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5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E45DA-967C-4583-B3A8-08B183375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984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</dc:creator>
  <cp:lastModifiedBy>User</cp:lastModifiedBy>
  <cp:revision>3</cp:revision>
  <dcterms:created xsi:type="dcterms:W3CDTF">2014-12-10T07:53:00Z</dcterms:created>
  <dcterms:modified xsi:type="dcterms:W3CDTF">2015-11-07T16:53:00Z</dcterms:modified>
</cp:coreProperties>
</file>