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D2" w:rsidRPr="001F6F6B" w:rsidRDefault="00CB69A3" w:rsidP="001F6F6B">
      <w:pPr>
        <w:pStyle w:val="a3"/>
        <w:spacing w:before="0" w:beforeAutospacing="0" w:after="0" w:afterAutospacing="0"/>
        <w:jc w:val="center"/>
        <w:rPr>
          <w:rFonts w:ascii="Crystal" w:hAnsi="Crystal"/>
          <w:color w:val="1F1F1F"/>
          <w:sz w:val="56"/>
          <w:szCs w:val="28"/>
        </w:rPr>
      </w:pPr>
      <w:r w:rsidRPr="001F6F6B">
        <w:rPr>
          <w:rStyle w:val="a4"/>
          <w:rFonts w:ascii="Crystal" w:hAnsi="Crystal"/>
          <w:color w:val="0000FF"/>
          <w:sz w:val="56"/>
          <w:szCs w:val="28"/>
        </w:rPr>
        <w:t>Р</w:t>
      </w:r>
      <w:r w:rsidR="00DE1AD2" w:rsidRPr="001F6F6B">
        <w:rPr>
          <w:rStyle w:val="a4"/>
          <w:rFonts w:ascii="Crystal" w:hAnsi="Crystal"/>
          <w:color w:val="0000FF"/>
          <w:sz w:val="56"/>
          <w:szCs w:val="28"/>
        </w:rPr>
        <w:t>итмические игры с палочками</w:t>
      </w:r>
    </w:p>
    <w:p w:rsidR="001F6F6B" w:rsidRDefault="00DE1AD2" w:rsidP="001F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DE1AD2" w:rsidRPr="001F6F6B" w:rsidRDefault="001F6F6B" w:rsidP="001F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1AD2" w:rsidRPr="001F6F6B">
        <w:rPr>
          <w:rFonts w:ascii="Times New Roman" w:hAnsi="Times New Roman" w:cs="Times New Roman"/>
          <w:sz w:val="28"/>
          <w:szCs w:val="28"/>
        </w:rPr>
        <w:t>Стихотворные речевые упражнения с использованием деревянных палочек  помогают развивать у ребенка чувство ритма, формировать хорошую дикцию, артикуляцию. Эта форма работы легка и доступна для всех детей. Детские стихи (небольшие, с ярким, хорошо запоминающимся текстом и сюжетом) помогают развить память, выразительную и эмоциональную речь, они являются основой хорошего литературного вкуса. Игровые упражнения по формированию  чувства ритма, особенно со стихотворным сопровождением, носят не только обучающий характер, но и обладают определенным терапевтическим эффектом; они направлены на снятие эмоционального напряжения и формирование волевых усилий у дошкольника.  Поэтому развитием чувства ритма рекомендуется заниматься  с самого раннего возраста и в доступной для дошкольников форм</w:t>
      </w:r>
      <w:r w:rsidR="004B2D20" w:rsidRPr="001F6F6B">
        <w:rPr>
          <w:rFonts w:ascii="Times New Roman" w:hAnsi="Times New Roman" w:cs="Times New Roman"/>
          <w:sz w:val="28"/>
          <w:szCs w:val="28"/>
        </w:rPr>
        <w:t xml:space="preserve">е, в ритмических </w:t>
      </w:r>
      <w:r w:rsidR="00DE1AD2" w:rsidRPr="001F6F6B">
        <w:rPr>
          <w:rFonts w:ascii="Times New Roman" w:hAnsi="Times New Roman" w:cs="Times New Roman"/>
          <w:sz w:val="28"/>
          <w:szCs w:val="28"/>
        </w:rPr>
        <w:t>играх</w:t>
      </w:r>
      <w:r w:rsidR="007B4D33" w:rsidRPr="001F6F6B">
        <w:rPr>
          <w:rFonts w:ascii="Times New Roman" w:hAnsi="Times New Roman" w:cs="Times New Roman"/>
          <w:sz w:val="28"/>
          <w:szCs w:val="28"/>
        </w:rPr>
        <w:t xml:space="preserve"> и упражнениях</w:t>
      </w:r>
      <w:r w:rsidR="00DE1AD2" w:rsidRPr="001F6F6B">
        <w:rPr>
          <w:rFonts w:ascii="Times New Roman" w:hAnsi="Times New Roman" w:cs="Times New Roman"/>
          <w:sz w:val="28"/>
          <w:szCs w:val="28"/>
        </w:rPr>
        <w:t>.</w:t>
      </w:r>
    </w:p>
    <w:p w:rsidR="00DE1AD2" w:rsidRPr="001F6F6B" w:rsidRDefault="00B4504C" w:rsidP="001F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sz w:val="28"/>
          <w:szCs w:val="28"/>
        </w:rPr>
        <w:tab/>
      </w:r>
      <w:r w:rsidR="00DE1AD2" w:rsidRPr="001F6F6B">
        <w:rPr>
          <w:rFonts w:ascii="Times New Roman" w:hAnsi="Times New Roman" w:cs="Times New Roman"/>
          <w:sz w:val="28"/>
          <w:szCs w:val="28"/>
        </w:rPr>
        <w:t>Упражнения и игры для развития чувства ритма, а в частности – ритмические игры с палочками,  включаем  в  музыкальные занятия, как их неотъемлемую часть, поскольку это увлекательное и полезное занятие с детьми, развивающее внимание, память, мелкую моторику, речь, чувство ритма.</w:t>
      </w:r>
    </w:p>
    <w:p w:rsidR="004B2D20" w:rsidRPr="007B4D33" w:rsidRDefault="004B2D20" w:rsidP="001F6F6B">
      <w:pPr>
        <w:pStyle w:val="a3"/>
        <w:spacing w:before="0" w:beforeAutospacing="0" w:after="0" w:afterAutospacing="0"/>
        <w:rPr>
          <w:rStyle w:val="a4"/>
          <w:color w:val="1F1F1F"/>
          <w:sz w:val="28"/>
          <w:szCs w:val="28"/>
        </w:rPr>
      </w:pPr>
    </w:p>
    <w:p w:rsidR="004B2D20" w:rsidRDefault="004B2D20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F6B">
        <w:rPr>
          <w:rStyle w:val="a4"/>
          <w:color w:val="FF0000"/>
          <w:sz w:val="28"/>
          <w:szCs w:val="28"/>
        </w:rPr>
        <w:t xml:space="preserve"> </w:t>
      </w:r>
      <w:r w:rsidR="00DE1AD2" w:rsidRPr="001F6F6B">
        <w:rPr>
          <w:rFonts w:ascii="Times New Roman" w:hAnsi="Times New Roman" w:cs="Times New Roman"/>
          <w:b/>
          <w:color w:val="FF0000"/>
          <w:sz w:val="28"/>
          <w:szCs w:val="28"/>
        </w:rPr>
        <w:t>«Учим палочку танцевать»</w:t>
      </w:r>
      <w:r w:rsidR="001F6F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E1AD2" w:rsidRPr="001F6F6B">
        <w:rPr>
          <w:rFonts w:ascii="Times New Roman" w:hAnsi="Times New Roman" w:cs="Times New Roman"/>
          <w:sz w:val="28"/>
          <w:szCs w:val="28"/>
        </w:rPr>
        <w:t>(с одной палочкой)</w:t>
      </w:r>
      <w:r w:rsidR="00DE1AD2" w:rsidRPr="001F6F6B">
        <w:rPr>
          <w:rFonts w:ascii="Times New Roman" w:hAnsi="Times New Roman" w:cs="Times New Roman"/>
          <w:sz w:val="28"/>
          <w:szCs w:val="28"/>
        </w:rPr>
        <w:br/>
        <w:t>Цель: учить детей передавать не</w:t>
      </w:r>
      <w:r w:rsidRPr="001F6F6B">
        <w:rPr>
          <w:rFonts w:ascii="Times New Roman" w:hAnsi="Times New Roman" w:cs="Times New Roman"/>
          <w:sz w:val="28"/>
          <w:szCs w:val="28"/>
        </w:rPr>
        <w:t xml:space="preserve"> сложный   ритмический рисунок.</w:t>
      </w:r>
    </w:p>
    <w:p w:rsidR="001F6F6B" w:rsidRPr="001F6F6B" w:rsidRDefault="001F6F6B" w:rsidP="001F6F6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819"/>
        <w:gridCol w:w="4928"/>
      </w:tblGrid>
      <w:tr w:rsidR="004B2D20" w:rsidRPr="001F6F6B" w:rsidTr="004B2D20">
        <w:tc>
          <w:tcPr>
            <w:tcW w:w="4819" w:type="dxa"/>
          </w:tcPr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Тише, тише, палка спит.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Палка – палочка лежит.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А теперь пора вставать,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Будет палочка плясать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Пляшет палка у меня –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Ля-ля-ля, ля-ля-ля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28" w:type="dxa"/>
          </w:tcPr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палочка лежит на столе, указательный пальчик правой руки поднести к губам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 xml:space="preserve">хлопают в ладоши 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стучат торцом палочки по столу, на заданный ритм</w:t>
            </w:r>
          </w:p>
        </w:tc>
      </w:tr>
    </w:tbl>
    <w:p w:rsidR="001F6F6B" w:rsidRDefault="001F6F6B" w:rsidP="001F6F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B2D20" w:rsidRPr="001F6F6B" w:rsidRDefault="004B2D20" w:rsidP="001F6F6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6F6B">
        <w:rPr>
          <w:rFonts w:ascii="Times New Roman" w:hAnsi="Times New Roman" w:cs="Times New Roman"/>
          <w:i/>
          <w:sz w:val="28"/>
          <w:szCs w:val="28"/>
        </w:rPr>
        <w:t>*</w:t>
      </w:r>
      <w:r w:rsidR="001F6F6B" w:rsidRPr="001F6F6B">
        <w:rPr>
          <w:rFonts w:ascii="Times New Roman" w:hAnsi="Times New Roman" w:cs="Times New Roman"/>
          <w:i/>
          <w:sz w:val="28"/>
          <w:szCs w:val="28"/>
        </w:rPr>
        <w:t>Примечание:</w:t>
      </w:r>
      <w:r w:rsidR="00DE1AD2" w:rsidRPr="001F6F6B">
        <w:rPr>
          <w:rFonts w:ascii="Times New Roman" w:hAnsi="Times New Roman" w:cs="Times New Roman"/>
          <w:i/>
          <w:sz w:val="28"/>
          <w:szCs w:val="28"/>
        </w:rPr>
        <w:t> Рит</w:t>
      </w:r>
      <w:r w:rsidRPr="001F6F6B">
        <w:rPr>
          <w:rFonts w:ascii="Times New Roman" w:hAnsi="Times New Roman" w:cs="Times New Roman"/>
          <w:i/>
          <w:sz w:val="28"/>
          <w:szCs w:val="28"/>
        </w:rPr>
        <w:t>м задает ведущий игры.</w:t>
      </w:r>
    </w:p>
    <w:p w:rsidR="001F6F6B" w:rsidRDefault="001F6F6B" w:rsidP="001F6F6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1AD2" w:rsidRPr="001F6F6B" w:rsidRDefault="00DE1AD2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b/>
          <w:color w:val="FF0000"/>
          <w:sz w:val="28"/>
          <w:szCs w:val="28"/>
        </w:rPr>
        <w:t>«Козлик»</w:t>
      </w:r>
      <w:r w:rsidR="001F6F6B">
        <w:rPr>
          <w:rFonts w:ascii="Times New Roman" w:hAnsi="Times New Roman" w:cs="Times New Roman"/>
          <w:sz w:val="28"/>
          <w:szCs w:val="28"/>
        </w:rPr>
        <w:t xml:space="preserve"> </w:t>
      </w:r>
      <w:r w:rsidRPr="001F6F6B">
        <w:rPr>
          <w:rFonts w:ascii="Times New Roman" w:hAnsi="Times New Roman" w:cs="Times New Roman"/>
          <w:sz w:val="28"/>
          <w:szCs w:val="28"/>
        </w:rPr>
        <w:t>(с двумя палочками)</w:t>
      </w:r>
    </w:p>
    <w:p w:rsidR="004B2D20" w:rsidRDefault="00DE1AD2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sz w:val="28"/>
          <w:szCs w:val="28"/>
        </w:rPr>
        <w:t>Цель: развитие выразите</w:t>
      </w:r>
      <w:r w:rsidR="001F6F6B">
        <w:rPr>
          <w:rFonts w:ascii="Times New Roman" w:hAnsi="Times New Roman" w:cs="Times New Roman"/>
          <w:sz w:val="28"/>
          <w:szCs w:val="28"/>
        </w:rPr>
        <w:t>льности и эмоциональности речи.</w:t>
      </w:r>
    </w:p>
    <w:p w:rsidR="001F6F6B" w:rsidRPr="001F6F6B" w:rsidRDefault="001F6F6B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4B2D20" w:rsidRPr="001F6F6B" w:rsidTr="004B2D20">
        <w:tc>
          <w:tcPr>
            <w:tcW w:w="4927" w:type="dxa"/>
          </w:tcPr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Вышел козлик погулять,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Свои ножки поразмять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Козлик ножками стучит,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2D20" w:rsidRPr="001F6F6B" w:rsidRDefault="00AB7B94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По — козлиному кричит: «</w:t>
            </w:r>
            <w:proofErr w:type="spellStart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2D20" w:rsidRPr="001F6F6B">
              <w:rPr>
                <w:rFonts w:ascii="Times New Roman" w:hAnsi="Times New Roman" w:cs="Times New Roman"/>
                <w:sz w:val="28"/>
                <w:szCs w:val="28"/>
              </w:rPr>
              <w:t>е-е-е</w:t>
            </w:r>
            <w:proofErr w:type="spellEnd"/>
            <w:r w:rsidR="004B2D20" w:rsidRPr="001F6F6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8" w:type="dxa"/>
          </w:tcPr>
          <w:p w:rsidR="004B2D20" w:rsidRPr="001F6F6B" w:rsidRDefault="004B2D20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сделать рожки на голове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 по любой поверхности</w:t>
            </w:r>
          </w:p>
          <w:p w:rsidR="004B2D20" w:rsidRPr="001F6F6B" w:rsidRDefault="004B2D20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сделать рожки на голове</w:t>
            </w:r>
          </w:p>
        </w:tc>
      </w:tr>
    </w:tbl>
    <w:p w:rsidR="00AB7B94" w:rsidRPr="001F6F6B" w:rsidRDefault="0003610C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EFF" w:rsidRDefault="00D47EFF" w:rsidP="001F6F6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E1AD2" w:rsidRPr="001F6F6B" w:rsidRDefault="00DE1AD2" w:rsidP="001F6F6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6F6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«Веселый мишка»</w:t>
      </w:r>
      <w:r w:rsidR="001F6F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1F6F6B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1F6F6B">
        <w:rPr>
          <w:rFonts w:ascii="Times New Roman" w:hAnsi="Times New Roman" w:cs="Times New Roman"/>
          <w:sz w:val="28"/>
          <w:szCs w:val="28"/>
        </w:rPr>
        <w:t>с двумя палочками)</w:t>
      </w:r>
    </w:p>
    <w:p w:rsidR="007B4D33" w:rsidRDefault="00DE1AD2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sz w:val="28"/>
          <w:szCs w:val="28"/>
        </w:rPr>
        <w:t>Цель: озвучивание ребенком стихотворных строк.</w:t>
      </w:r>
    </w:p>
    <w:p w:rsidR="001F6F6B" w:rsidRPr="001F6F6B" w:rsidRDefault="001F6F6B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819"/>
        <w:gridCol w:w="4928"/>
      </w:tblGrid>
      <w:tr w:rsidR="00B4504C" w:rsidRPr="001F6F6B" w:rsidTr="00B4504C">
        <w:tc>
          <w:tcPr>
            <w:tcW w:w="4819" w:type="dxa"/>
          </w:tcPr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Мишка весело шагал: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Топ! Топ! Топ! Топ!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А потом он побежал: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Топы-топ</w:t>
            </w:r>
            <w:proofErr w:type="gramEnd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, топы-топ!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Вдруг споткнулся и упал: Бух!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Отряхнулся и сказал: Ух!</w:t>
            </w:r>
          </w:p>
        </w:tc>
        <w:tc>
          <w:tcPr>
            <w:tcW w:w="4928" w:type="dxa"/>
          </w:tcPr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</w:t>
            </w: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вперед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 назад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положить палочки на стол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поставить палочки на торец</w:t>
            </w:r>
          </w:p>
        </w:tc>
      </w:tr>
    </w:tbl>
    <w:p w:rsidR="004B2D20" w:rsidRPr="001F6F6B" w:rsidRDefault="004B2D20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04C" w:rsidRDefault="00B4504C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EFF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DE1AD2" w:rsidRPr="00D47EFF">
        <w:rPr>
          <w:rFonts w:ascii="Times New Roman" w:hAnsi="Times New Roman" w:cs="Times New Roman"/>
          <w:b/>
          <w:color w:val="FF0000"/>
          <w:sz w:val="28"/>
        </w:rPr>
        <w:t>«</w:t>
      </w:r>
      <w:proofErr w:type="spellStart"/>
      <w:r w:rsidR="00DE1AD2" w:rsidRPr="00D47EFF">
        <w:rPr>
          <w:rFonts w:ascii="Times New Roman" w:hAnsi="Times New Roman" w:cs="Times New Roman"/>
          <w:b/>
          <w:color w:val="FF0000"/>
          <w:sz w:val="28"/>
        </w:rPr>
        <w:t>Аты-баты</w:t>
      </w:r>
      <w:proofErr w:type="spellEnd"/>
      <w:r w:rsidR="00DE1AD2" w:rsidRPr="00D47EFF">
        <w:rPr>
          <w:rFonts w:ascii="Times New Roman" w:hAnsi="Times New Roman" w:cs="Times New Roman"/>
          <w:b/>
          <w:color w:val="FF0000"/>
          <w:sz w:val="28"/>
        </w:rPr>
        <w:t>»</w:t>
      </w:r>
      <w:r w:rsidR="001F6F6B" w:rsidRPr="00D47EFF">
        <w:rPr>
          <w:rFonts w:ascii="Times New Roman" w:hAnsi="Times New Roman" w:cs="Times New Roman"/>
          <w:sz w:val="36"/>
          <w:szCs w:val="28"/>
        </w:rPr>
        <w:t xml:space="preserve"> </w:t>
      </w:r>
      <w:r w:rsidR="001F6F6B">
        <w:rPr>
          <w:rFonts w:ascii="Times New Roman" w:hAnsi="Times New Roman" w:cs="Times New Roman"/>
          <w:sz w:val="28"/>
          <w:szCs w:val="28"/>
        </w:rPr>
        <w:t>(</w:t>
      </w:r>
      <w:r w:rsidR="00DE1AD2" w:rsidRPr="001F6F6B">
        <w:rPr>
          <w:rFonts w:ascii="Times New Roman" w:hAnsi="Times New Roman" w:cs="Times New Roman"/>
          <w:sz w:val="28"/>
          <w:szCs w:val="28"/>
        </w:rPr>
        <w:t>с двумя палочками)</w:t>
      </w:r>
      <w:r w:rsidR="00DE1AD2" w:rsidRPr="001F6F6B">
        <w:rPr>
          <w:rFonts w:ascii="Times New Roman" w:hAnsi="Times New Roman" w:cs="Times New Roman"/>
          <w:sz w:val="28"/>
          <w:szCs w:val="28"/>
        </w:rPr>
        <w:br/>
        <w:t xml:space="preserve">Цель: учить детей передавать в движении ритм и </w:t>
      </w:r>
      <w:r w:rsidR="001F6F6B">
        <w:rPr>
          <w:rFonts w:ascii="Times New Roman" w:hAnsi="Times New Roman" w:cs="Times New Roman"/>
          <w:sz w:val="28"/>
          <w:szCs w:val="28"/>
        </w:rPr>
        <w:t>темп стиха, развивать внимание.</w:t>
      </w:r>
    </w:p>
    <w:p w:rsidR="00D47EFF" w:rsidRPr="001F6F6B" w:rsidRDefault="00D47EFF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B4504C" w:rsidRPr="001F6F6B" w:rsidTr="00B4504C">
        <w:tc>
          <w:tcPr>
            <w:tcW w:w="4927" w:type="dxa"/>
          </w:tcPr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Аты-баты</w:t>
            </w:r>
            <w:proofErr w:type="spellEnd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, шли солдаты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Аты-баты</w:t>
            </w:r>
            <w:proofErr w:type="spellEnd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, на парад!</w:t>
            </w:r>
            <w:r w:rsidRPr="001F6F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Аты-баты</w:t>
            </w:r>
            <w:proofErr w:type="spellEnd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, что купили?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Аты-баты</w:t>
            </w:r>
            <w:proofErr w:type="spellEnd"/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, автомат!</w:t>
            </w:r>
          </w:p>
        </w:tc>
        <w:tc>
          <w:tcPr>
            <w:tcW w:w="4928" w:type="dxa"/>
          </w:tcPr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</w:t>
            </w: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пал</w:t>
            </w:r>
            <w:r w:rsidR="001400F5"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очками друг о дружку — крест-на</w:t>
            </w: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крест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</w:t>
            </w: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504C" w:rsidRPr="001F6F6B" w:rsidRDefault="00B4504C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стучать палочками друг о дружку — крест </w:t>
            </w:r>
            <w:proofErr w:type="gramStart"/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на крест</w:t>
            </w:r>
            <w:proofErr w:type="gramEnd"/>
          </w:p>
        </w:tc>
      </w:tr>
    </w:tbl>
    <w:p w:rsidR="00B4504C" w:rsidRPr="001F6F6B" w:rsidRDefault="00B4504C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04C" w:rsidRDefault="00B4504C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F6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1400F5" w:rsidRPr="001F6F6B">
        <w:rPr>
          <w:rFonts w:ascii="Times New Roman" w:hAnsi="Times New Roman" w:cs="Times New Roman"/>
          <w:b/>
          <w:color w:val="FF0000"/>
          <w:sz w:val="28"/>
          <w:szCs w:val="28"/>
        </w:rPr>
        <w:t>Под солнышком</w:t>
      </w:r>
      <w:r w:rsidRPr="001F6F6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1F6F6B">
        <w:rPr>
          <w:rFonts w:ascii="Times New Roman" w:hAnsi="Times New Roman" w:cs="Times New Roman"/>
          <w:sz w:val="28"/>
          <w:szCs w:val="28"/>
        </w:rPr>
        <w:t xml:space="preserve"> </w:t>
      </w:r>
      <w:r w:rsidRPr="001F6F6B">
        <w:rPr>
          <w:rFonts w:ascii="Times New Roman" w:hAnsi="Times New Roman" w:cs="Times New Roman"/>
          <w:sz w:val="28"/>
          <w:szCs w:val="28"/>
        </w:rPr>
        <w:t>(с двумя палочками)</w:t>
      </w:r>
      <w:r w:rsidRPr="001F6F6B">
        <w:rPr>
          <w:rFonts w:ascii="Times New Roman" w:hAnsi="Times New Roman" w:cs="Times New Roman"/>
          <w:sz w:val="28"/>
          <w:szCs w:val="28"/>
        </w:rPr>
        <w:br/>
        <w:t>Цель: развитие речи и эмоциональной передачи образа.</w:t>
      </w:r>
    </w:p>
    <w:p w:rsidR="00D47EFF" w:rsidRPr="001F6F6B" w:rsidRDefault="00D47EFF" w:rsidP="001F6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B4504C" w:rsidRPr="001F6F6B" w:rsidTr="00B4504C">
        <w:tc>
          <w:tcPr>
            <w:tcW w:w="4927" w:type="dxa"/>
          </w:tcPr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Под солнышком, под солнышком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Прямо у дорожки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Золотой подсолнушек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Застыл на тонкой ножке.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Наверно, важный генерал,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Прославленный всемирно,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Ему однажды приказал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sz w:val="28"/>
                <w:szCs w:val="28"/>
              </w:rPr>
              <w:t>Стоять по стойке «Смирно!»</w:t>
            </w:r>
          </w:p>
        </w:tc>
        <w:tc>
          <w:tcPr>
            <w:tcW w:w="4928" w:type="dxa"/>
          </w:tcPr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4 удара обеими палочками по полу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4 удара палочкой о палочку, крест-накрест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4 удара двумя палочками по полу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4 удара крест-накрест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торцом палочек поочередно</w:t>
            </w: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400F5" w:rsidRPr="001F6F6B" w:rsidRDefault="001400F5" w:rsidP="001F6F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2 удара одновременно</w:t>
            </w:r>
          </w:p>
          <w:p w:rsidR="001400F5" w:rsidRPr="001F6F6B" w:rsidRDefault="007B4D33" w:rsidP="001F6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F6B">
              <w:rPr>
                <w:rFonts w:ascii="Times New Roman" w:hAnsi="Times New Roman" w:cs="Times New Roman"/>
                <w:i/>
                <w:sz w:val="28"/>
                <w:szCs w:val="28"/>
              </w:rPr>
              <w:t>1 удар одновременно, и поставить палочку на палочку</w:t>
            </w:r>
          </w:p>
        </w:tc>
      </w:tr>
    </w:tbl>
    <w:p w:rsidR="00A810A3" w:rsidRDefault="00A810A3" w:rsidP="001F6F6B">
      <w:pPr>
        <w:spacing w:after="0" w:line="240" w:lineRule="auto"/>
        <w:rPr>
          <w:sz w:val="28"/>
          <w:szCs w:val="28"/>
        </w:rPr>
      </w:pPr>
    </w:p>
    <w:p w:rsidR="00B0141E" w:rsidRPr="00B0141E" w:rsidRDefault="00B0141E" w:rsidP="00B014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0141E">
        <w:rPr>
          <w:rFonts w:ascii="Times New Roman" w:hAnsi="Times New Roman" w:cs="Times New Roman"/>
          <w:i/>
          <w:sz w:val="24"/>
          <w:szCs w:val="28"/>
        </w:rPr>
        <w:t xml:space="preserve">Музыкальный руководитель: </w:t>
      </w:r>
    </w:p>
    <w:p w:rsidR="00B0141E" w:rsidRPr="00B0141E" w:rsidRDefault="00B0141E" w:rsidP="00B0141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0141E">
        <w:rPr>
          <w:rFonts w:ascii="Times New Roman" w:hAnsi="Times New Roman" w:cs="Times New Roman"/>
          <w:i/>
          <w:sz w:val="24"/>
          <w:szCs w:val="28"/>
        </w:rPr>
        <w:t>Ирина Константиновна Тетюева</w:t>
      </w:r>
    </w:p>
    <w:sectPr w:rsidR="00B0141E" w:rsidRPr="00B0141E" w:rsidSect="00FE6611">
      <w:pgSz w:w="11906" w:h="16838"/>
      <w:pgMar w:top="1134" w:right="1133" w:bottom="1134" w:left="1134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rystal">
    <w:panose1 w:val="04000400000000000000"/>
    <w:charset w:val="CC"/>
    <w:family w:val="decorative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AD2"/>
    <w:rsid w:val="0003610C"/>
    <w:rsid w:val="001400F5"/>
    <w:rsid w:val="001F6F6B"/>
    <w:rsid w:val="00433326"/>
    <w:rsid w:val="004960F5"/>
    <w:rsid w:val="004B2D20"/>
    <w:rsid w:val="006B6983"/>
    <w:rsid w:val="007B0831"/>
    <w:rsid w:val="007B4D33"/>
    <w:rsid w:val="00A810A3"/>
    <w:rsid w:val="00AB7B94"/>
    <w:rsid w:val="00B0141E"/>
    <w:rsid w:val="00B4504C"/>
    <w:rsid w:val="00BB70B5"/>
    <w:rsid w:val="00CB69A3"/>
    <w:rsid w:val="00D47EFF"/>
    <w:rsid w:val="00DE1AD2"/>
    <w:rsid w:val="00FE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1AD2"/>
    <w:rPr>
      <w:b/>
      <w:bCs/>
    </w:rPr>
  </w:style>
  <w:style w:type="character" w:styleId="a5">
    <w:name w:val="Emphasis"/>
    <w:basedOn w:val="a0"/>
    <w:uiPriority w:val="20"/>
    <w:qFormat/>
    <w:rsid w:val="00DE1AD2"/>
    <w:rPr>
      <w:i/>
      <w:iCs/>
    </w:rPr>
  </w:style>
  <w:style w:type="table" w:styleId="a6">
    <w:name w:val="Table Grid"/>
    <w:basedOn w:val="a1"/>
    <w:uiPriority w:val="59"/>
    <w:rsid w:val="004B2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2021-05-06T02:55:00Z</dcterms:created>
  <dcterms:modified xsi:type="dcterms:W3CDTF">2021-05-06T06:18:00Z</dcterms:modified>
</cp:coreProperties>
</file>