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695AD0">
        <w:rPr>
          <w:sz w:val="24"/>
          <w:szCs w:val="24"/>
        </w:rPr>
        <w:t>Министерство образования и молодежной политики Свердловской области</w:t>
      </w:r>
    </w:p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695AD0">
        <w:rPr>
          <w:sz w:val="24"/>
          <w:szCs w:val="24"/>
        </w:rPr>
        <w:t>Государственное автономное образовательное учреждение</w:t>
      </w:r>
    </w:p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695AD0">
        <w:rPr>
          <w:sz w:val="24"/>
          <w:szCs w:val="24"/>
        </w:rPr>
        <w:t>дополнительного профессионального образования Свердловской области</w:t>
      </w:r>
    </w:p>
    <w:p w:rsidR="00695AD0" w:rsidRPr="00695AD0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695AD0">
        <w:rPr>
          <w:sz w:val="24"/>
          <w:szCs w:val="24"/>
        </w:rPr>
        <w:t>«Институт развития образования»</w:t>
      </w:r>
    </w:p>
    <w:p w:rsidR="00695AD0" w:rsidRPr="00695AD0" w:rsidRDefault="00695AD0" w:rsidP="00876E4B">
      <w:pPr>
        <w:spacing w:line="240" w:lineRule="auto"/>
        <w:ind w:firstLine="709"/>
        <w:jc w:val="center"/>
      </w:pPr>
      <w:r w:rsidRPr="00695AD0">
        <w:rPr>
          <w:sz w:val="24"/>
          <w:szCs w:val="24"/>
        </w:rPr>
        <w:t xml:space="preserve">Кафедра </w:t>
      </w:r>
      <w:r w:rsidR="00EF75C7">
        <w:rPr>
          <w:sz w:val="24"/>
          <w:szCs w:val="24"/>
        </w:rPr>
        <w:t>информационных</w:t>
      </w:r>
      <w:r w:rsidR="00654006">
        <w:rPr>
          <w:sz w:val="24"/>
          <w:szCs w:val="24"/>
        </w:rPr>
        <w:t xml:space="preserve"> технологий</w:t>
      </w: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Default="00695AD0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Pr="00695AD0" w:rsidRDefault="00876E4B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Default="00695AD0" w:rsidP="00876E4B">
      <w:pPr>
        <w:spacing w:line="240" w:lineRule="auto"/>
        <w:ind w:firstLine="709"/>
        <w:jc w:val="center"/>
      </w:pPr>
    </w:p>
    <w:p w:rsidR="00876E4B" w:rsidRDefault="00876E4B" w:rsidP="00876E4B">
      <w:pPr>
        <w:spacing w:line="240" w:lineRule="auto"/>
        <w:ind w:firstLine="709"/>
        <w:jc w:val="center"/>
      </w:pPr>
    </w:p>
    <w:p w:rsidR="00876E4B" w:rsidRDefault="00876E4B" w:rsidP="00876E4B">
      <w:pPr>
        <w:spacing w:line="240" w:lineRule="auto"/>
        <w:ind w:firstLine="709"/>
        <w:jc w:val="center"/>
      </w:pPr>
    </w:p>
    <w:p w:rsidR="00876E4B" w:rsidRDefault="00876E4B" w:rsidP="00876E4B">
      <w:pPr>
        <w:spacing w:line="240" w:lineRule="auto"/>
        <w:ind w:firstLine="709"/>
        <w:jc w:val="center"/>
      </w:pPr>
    </w:p>
    <w:p w:rsidR="00876E4B" w:rsidRPr="00695AD0" w:rsidRDefault="00876E4B" w:rsidP="00876E4B">
      <w:pPr>
        <w:spacing w:line="240" w:lineRule="auto"/>
        <w:ind w:firstLine="709"/>
        <w:jc w:val="center"/>
      </w:pP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A207A6" w:rsidRDefault="00A207A6" w:rsidP="00876E4B">
      <w:pPr>
        <w:spacing w:line="240" w:lineRule="auto"/>
        <w:ind w:firstLine="709"/>
        <w:jc w:val="center"/>
        <w:rPr>
          <w:b/>
        </w:rPr>
      </w:pPr>
      <w:r>
        <w:rPr>
          <w:b/>
        </w:rPr>
        <w:t>П</w:t>
      </w:r>
      <w:r w:rsidR="00654006">
        <w:rPr>
          <w:b/>
        </w:rPr>
        <w:t>роведени</w:t>
      </w:r>
      <w:r>
        <w:rPr>
          <w:b/>
        </w:rPr>
        <w:t>е</w:t>
      </w:r>
      <w:r w:rsidR="00654006">
        <w:rPr>
          <w:b/>
        </w:rPr>
        <w:t xml:space="preserve"> </w:t>
      </w:r>
      <w:r w:rsidR="00AD5528">
        <w:rPr>
          <w:b/>
        </w:rPr>
        <w:t>Е</w:t>
      </w:r>
      <w:r w:rsidR="00DB3D42">
        <w:rPr>
          <w:b/>
        </w:rPr>
        <w:t xml:space="preserve">диного урока безопасности </w:t>
      </w:r>
    </w:p>
    <w:p w:rsidR="00695AD0" w:rsidRPr="00AC30F7" w:rsidRDefault="00654006" w:rsidP="00876E4B">
      <w:pPr>
        <w:spacing w:line="240" w:lineRule="auto"/>
        <w:ind w:firstLine="709"/>
        <w:jc w:val="center"/>
        <w:rPr>
          <w:b/>
          <w:sz w:val="32"/>
          <w:szCs w:val="32"/>
        </w:rPr>
      </w:pPr>
      <w:r>
        <w:rPr>
          <w:b/>
        </w:rPr>
        <w:t>в сети</w:t>
      </w:r>
      <w:r w:rsidR="00DB3D42">
        <w:rPr>
          <w:b/>
        </w:rPr>
        <w:t xml:space="preserve"> «Интернет» в 2019 году</w:t>
      </w: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EF75C7" w:rsidRDefault="00A207A6" w:rsidP="00876E4B">
      <w:pPr>
        <w:spacing w:line="240" w:lineRule="auto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Учебно-методические материалы</w:t>
      </w: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695AD0" w:rsidRDefault="00695AD0" w:rsidP="00876E4B">
      <w:pPr>
        <w:spacing w:line="240" w:lineRule="auto"/>
        <w:ind w:firstLine="709"/>
        <w:jc w:val="center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Default="00695AD0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Default="00876E4B" w:rsidP="00500F3B">
      <w:pPr>
        <w:spacing w:line="240" w:lineRule="auto"/>
        <w:ind w:firstLine="709"/>
        <w:jc w:val="both"/>
      </w:pPr>
    </w:p>
    <w:p w:rsidR="00876E4B" w:rsidRPr="00695AD0" w:rsidRDefault="00876E4B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695AD0" w:rsidRDefault="00695AD0" w:rsidP="00500F3B">
      <w:pPr>
        <w:spacing w:line="240" w:lineRule="auto"/>
        <w:ind w:firstLine="709"/>
        <w:jc w:val="both"/>
      </w:pPr>
    </w:p>
    <w:p w:rsidR="00695AD0" w:rsidRPr="0073635E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73635E">
        <w:rPr>
          <w:sz w:val="24"/>
          <w:szCs w:val="24"/>
        </w:rPr>
        <w:t>Екатеринбург</w:t>
      </w:r>
    </w:p>
    <w:p w:rsidR="00695AD0" w:rsidRPr="0073635E" w:rsidRDefault="00695AD0" w:rsidP="00876E4B">
      <w:pPr>
        <w:spacing w:line="240" w:lineRule="auto"/>
        <w:ind w:firstLine="709"/>
        <w:jc w:val="center"/>
        <w:rPr>
          <w:sz w:val="24"/>
          <w:szCs w:val="24"/>
        </w:rPr>
      </w:pPr>
      <w:r w:rsidRPr="0073635E">
        <w:rPr>
          <w:sz w:val="24"/>
          <w:szCs w:val="24"/>
        </w:rPr>
        <w:t>2019</w:t>
      </w:r>
    </w:p>
    <w:p w:rsidR="0073635E" w:rsidRPr="00A207A6" w:rsidRDefault="00695AD0" w:rsidP="00A207A6">
      <w:pPr>
        <w:spacing w:line="240" w:lineRule="auto"/>
        <w:jc w:val="both"/>
        <w:rPr>
          <w:b/>
          <w:sz w:val="22"/>
          <w:szCs w:val="22"/>
        </w:rPr>
      </w:pPr>
      <w:r>
        <w:rPr>
          <w:b/>
          <w:sz w:val="32"/>
          <w:szCs w:val="32"/>
        </w:rPr>
        <w:br w:type="page"/>
      </w:r>
      <w:r w:rsidR="0073635E" w:rsidRPr="00A207A6">
        <w:rPr>
          <w:b/>
          <w:sz w:val="22"/>
          <w:szCs w:val="22"/>
        </w:rPr>
        <w:lastRenderedPageBreak/>
        <w:t xml:space="preserve">ББК </w:t>
      </w:r>
      <w:r w:rsidR="00A207A6" w:rsidRPr="00A207A6">
        <w:rPr>
          <w:b/>
          <w:sz w:val="22"/>
          <w:szCs w:val="22"/>
        </w:rPr>
        <w:t>32.971.353я81</w:t>
      </w:r>
    </w:p>
    <w:p w:rsidR="0073635E" w:rsidRPr="00A207A6" w:rsidRDefault="00A207A6" w:rsidP="00A207A6">
      <w:pPr>
        <w:spacing w:line="240" w:lineRule="auto"/>
        <w:jc w:val="both"/>
        <w:rPr>
          <w:b/>
          <w:sz w:val="22"/>
          <w:szCs w:val="22"/>
        </w:rPr>
      </w:pPr>
      <w:r w:rsidRPr="00A207A6">
        <w:rPr>
          <w:b/>
          <w:sz w:val="22"/>
          <w:szCs w:val="22"/>
        </w:rPr>
        <w:t>П 79</w:t>
      </w: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7E6544" w:rsidRDefault="0073635E" w:rsidP="007E6544">
      <w:pPr>
        <w:spacing w:line="240" w:lineRule="auto"/>
        <w:ind w:firstLine="709"/>
        <w:jc w:val="center"/>
        <w:rPr>
          <w:b/>
          <w:sz w:val="22"/>
          <w:szCs w:val="22"/>
        </w:rPr>
      </w:pPr>
      <w:r w:rsidRPr="007E6544">
        <w:rPr>
          <w:b/>
          <w:sz w:val="22"/>
          <w:szCs w:val="22"/>
        </w:rPr>
        <w:t>Авторы</w:t>
      </w:r>
      <w:r w:rsidR="00A207A6">
        <w:rPr>
          <w:b/>
          <w:sz w:val="22"/>
          <w:szCs w:val="22"/>
        </w:rPr>
        <w:t>-составители</w:t>
      </w:r>
      <w:r w:rsidRPr="007E6544">
        <w:rPr>
          <w:b/>
          <w:sz w:val="22"/>
          <w:szCs w:val="22"/>
        </w:rPr>
        <w:t>:</w:t>
      </w:r>
    </w:p>
    <w:p w:rsidR="00654006" w:rsidRDefault="00654006" w:rsidP="00500F3B">
      <w:pPr>
        <w:spacing w:line="240" w:lineRule="auto"/>
        <w:ind w:firstLine="709"/>
        <w:jc w:val="both"/>
        <w:rPr>
          <w:sz w:val="22"/>
          <w:szCs w:val="22"/>
        </w:rPr>
      </w:pPr>
      <w:r w:rsidRPr="00654006">
        <w:rPr>
          <w:sz w:val="22"/>
          <w:szCs w:val="22"/>
        </w:rPr>
        <w:t>Г.</w:t>
      </w:r>
      <w:r w:rsidR="007E6544">
        <w:rPr>
          <w:sz w:val="22"/>
          <w:szCs w:val="22"/>
        </w:rPr>
        <w:t xml:space="preserve"> </w:t>
      </w:r>
      <w:r w:rsidRPr="00654006">
        <w:rPr>
          <w:sz w:val="22"/>
          <w:szCs w:val="22"/>
        </w:rPr>
        <w:t xml:space="preserve">А. Бутакова, </w:t>
      </w:r>
      <w:r w:rsidR="00D65ACD">
        <w:rPr>
          <w:sz w:val="22"/>
          <w:szCs w:val="22"/>
        </w:rPr>
        <w:t>заведующий</w:t>
      </w:r>
      <w:r w:rsidRPr="00654006">
        <w:rPr>
          <w:sz w:val="22"/>
          <w:szCs w:val="22"/>
        </w:rPr>
        <w:t xml:space="preserve"> Центра </w:t>
      </w:r>
      <w:r w:rsidR="007E6544">
        <w:rPr>
          <w:sz w:val="22"/>
          <w:szCs w:val="22"/>
        </w:rPr>
        <w:t>д</w:t>
      </w:r>
      <w:r w:rsidRPr="00654006">
        <w:rPr>
          <w:sz w:val="22"/>
          <w:szCs w:val="22"/>
        </w:rPr>
        <w:t>истанционных образовательных технологий ГАОУ ДПО СО «Институт развития образования»;</w:t>
      </w:r>
    </w:p>
    <w:p w:rsidR="00654006" w:rsidRDefault="00654006" w:rsidP="00500F3B">
      <w:pPr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Л.</w:t>
      </w:r>
      <w:r w:rsidR="007E6544">
        <w:rPr>
          <w:sz w:val="22"/>
          <w:szCs w:val="22"/>
        </w:rPr>
        <w:t xml:space="preserve"> </w:t>
      </w:r>
      <w:r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Трубчанинова, методист </w:t>
      </w:r>
      <w:r w:rsidR="007E6544">
        <w:rPr>
          <w:sz w:val="22"/>
          <w:szCs w:val="22"/>
        </w:rPr>
        <w:t>Центра д</w:t>
      </w:r>
      <w:r w:rsidRPr="00654006">
        <w:rPr>
          <w:sz w:val="22"/>
          <w:szCs w:val="22"/>
        </w:rPr>
        <w:t>истанционных образовательных технологий» ГАОУ ДПО СО «Институт развития образования»</w:t>
      </w:r>
      <w:r w:rsidR="007E6544">
        <w:rPr>
          <w:sz w:val="22"/>
          <w:szCs w:val="22"/>
        </w:rPr>
        <w:t>;</w:t>
      </w:r>
    </w:p>
    <w:p w:rsidR="00AC0506" w:rsidRPr="00B400AF" w:rsidRDefault="00654006" w:rsidP="00500F3B">
      <w:pPr>
        <w:spacing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Ю. Сероштанова, </w:t>
      </w:r>
      <w:r w:rsidR="007E6544" w:rsidRPr="007E6544">
        <w:rPr>
          <w:sz w:val="22"/>
          <w:szCs w:val="22"/>
        </w:rPr>
        <w:t>ст</w:t>
      </w:r>
      <w:r w:rsidR="007E6544">
        <w:rPr>
          <w:sz w:val="22"/>
          <w:szCs w:val="22"/>
        </w:rPr>
        <w:t>арший</w:t>
      </w:r>
      <w:r w:rsidR="007E6544" w:rsidRPr="007E6544">
        <w:rPr>
          <w:sz w:val="22"/>
          <w:szCs w:val="22"/>
        </w:rPr>
        <w:t xml:space="preserve"> преподаватель кафедры прикладной информатики МБОУ ВО ЕАСИ (институт), г. Екатеринбург; руководитель проектов ООО «P2P Технологии»</w:t>
      </w:r>
      <w:r w:rsidR="00AC0506" w:rsidRPr="00B400AF">
        <w:rPr>
          <w:sz w:val="22"/>
          <w:szCs w:val="22"/>
        </w:rPr>
        <w:t>.</w:t>
      </w: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093673" w:rsidRDefault="00093673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Pr="00B400AF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A207A6" w:rsidP="00A207A6">
      <w:pPr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П 79</w:t>
      </w:r>
      <w:r>
        <w:rPr>
          <w:b/>
          <w:sz w:val="22"/>
          <w:szCs w:val="22"/>
        </w:rPr>
        <w:tab/>
        <w:t>Проведение</w:t>
      </w:r>
      <w:r w:rsidR="00E849D2" w:rsidRPr="007E6544">
        <w:rPr>
          <w:b/>
        </w:rPr>
        <w:t xml:space="preserve"> </w:t>
      </w:r>
      <w:r w:rsidR="00AD5528">
        <w:rPr>
          <w:b/>
          <w:sz w:val="22"/>
          <w:szCs w:val="22"/>
        </w:rPr>
        <w:t>Е</w:t>
      </w:r>
      <w:r w:rsidR="00E849D2" w:rsidRPr="007E6544">
        <w:rPr>
          <w:b/>
          <w:sz w:val="22"/>
          <w:szCs w:val="22"/>
        </w:rPr>
        <w:t>диного урока безопасности в сети «Интернет» в 2019 году</w:t>
      </w:r>
      <w:r>
        <w:rPr>
          <w:b/>
          <w:sz w:val="22"/>
          <w:szCs w:val="22"/>
        </w:rPr>
        <w:t>: учебно-методические материалы</w:t>
      </w:r>
      <w:r w:rsidR="00093673" w:rsidRPr="00B400AF">
        <w:rPr>
          <w:sz w:val="22"/>
          <w:szCs w:val="22"/>
        </w:rPr>
        <w:t xml:space="preserve"> </w:t>
      </w:r>
      <w:r w:rsidR="0073635E" w:rsidRPr="00B400AF">
        <w:rPr>
          <w:sz w:val="22"/>
          <w:szCs w:val="22"/>
        </w:rPr>
        <w:t xml:space="preserve">/ </w:t>
      </w:r>
      <w:r w:rsidRPr="00B400AF">
        <w:rPr>
          <w:sz w:val="22"/>
          <w:szCs w:val="22"/>
        </w:rPr>
        <w:t>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</w:r>
      <w:r>
        <w:rPr>
          <w:sz w:val="22"/>
          <w:szCs w:val="22"/>
        </w:rPr>
        <w:t xml:space="preserve">, Кафедра информационных технологий; авт.-сост. </w:t>
      </w:r>
      <w:r w:rsidR="00654006" w:rsidRPr="00654006">
        <w:rPr>
          <w:sz w:val="22"/>
          <w:szCs w:val="22"/>
        </w:rPr>
        <w:t>Г.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А.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Бутакова, Л.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Трубчанинова,</w:t>
      </w:r>
      <w:r w:rsidR="00654006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Н.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Ю.</w:t>
      </w:r>
      <w:r w:rsidR="007E6544">
        <w:rPr>
          <w:sz w:val="22"/>
          <w:szCs w:val="22"/>
        </w:rPr>
        <w:t xml:space="preserve"> </w:t>
      </w:r>
      <w:r w:rsidR="00654006" w:rsidRPr="00654006">
        <w:rPr>
          <w:sz w:val="22"/>
          <w:szCs w:val="22"/>
        </w:rPr>
        <w:t>Сероштанова</w:t>
      </w:r>
      <w:r>
        <w:rPr>
          <w:sz w:val="22"/>
          <w:szCs w:val="22"/>
        </w:rPr>
        <w:t>.</w:t>
      </w:r>
      <w:r w:rsidR="0073635E" w:rsidRPr="00B400AF">
        <w:rPr>
          <w:sz w:val="22"/>
          <w:szCs w:val="22"/>
        </w:rPr>
        <w:t xml:space="preserve"> – Екатеринбург: ГАОУ ДПО СО «ИРО», 201</w:t>
      </w:r>
      <w:r w:rsidR="00093673" w:rsidRPr="00B400AF">
        <w:rPr>
          <w:sz w:val="22"/>
          <w:szCs w:val="22"/>
        </w:rPr>
        <w:t>9</w:t>
      </w:r>
      <w:r w:rsidR="0073635E" w:rsidRPr="00B400AF">
        <w:rPr>
          <w:sz w:val="22"/>
          <w:szCs w:val="22"/>
        </w:rPr>
        <w:t xml:space="preserve">. – </w:t>
      </w:r>
      <w:r w:rsidR="007E6544">
        <w:rPr>
          <w:sz w:val="22"/>
          <w:szCs w:val="22"/>
        </w:rPr>
        <w:t>22</w:t>
      </w:r>
      <w:r w:rsidR="0073635E" w:rsidRPr="00B400AF">
        <w:rPr>
          <w:sz w:val="22"/>
          <w:szCs w:val="22"/>
        </w:rPr>
        <w:t xml:space="preserve"> с.</w:t>
      </w: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Pr="00B400AF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3635E" w:rsidRPr="00B400AF" w:rsidRDefault="0073635E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093673" w:rsidRPr="00E849D2" w:rsidRDefault="00093673" w:rsidP="00500F3B">
      <w:pPr>
        <w:spacing w:line="240" w:lineRule="auto"/>
        <w:ind w:firstLine="709"/>
        <w:jc w:val="both"/>
        <w:rPr>
          <w:sz w:val="24"/>
          <w:szCs w:val="24"/>
        </w:rPr>
      </w:pPr>
      <w:r w:rsidRPr="00B400AF">
        <w:rPr>
          <w:sz w:val="22"/>
          <w:szCs w:val="22"/>
        </w:rPr>
        <w:t>Н</w:t>
      </w:r>
      <w:r w:rsidR="007E6544">
        <w:rPr>
          <w:sz w:val="24"/>
          <w:szCs w:val="24"/>
        </w:rPr>
        <w:t>астояще</w:t>
      </w:r>
      <w:r w:rsidR="00E849D2" w:rsidRPr="00E849D2">
        <w:rPr>
          <w:sz w:val="24"/>
          <w:szCs w:val="24"/>
        </w:rPr>
        <w:t xml:space="preserve">е </w:t>
      </w:r>
      <w:r w:rsidR="007E6544">
        <w:rPr>
          <w:sz w:val="24"/>
          <w:szCs w:val="24"/>
        </w:rPr>
        <w:t>издание</w:t>
      </w:r>
      <w:r w:rsidRPr="00E849D2">
        <w:rPr>
          <w:sz w:val="24"/>
          <w:szCs w:val="24"/>
        </w:rPr>
        <w:t xml:space="preserve"> </w:t>
      </w:r>
      <w:r w:rsidR="00E849D2">
        <w:rPr>
          <w:sz w:val="24"/>
          <w:szCs w:val="24"/>
        </w:rPr>
        <w:t>включа</w:t>
      </w:r>
      <w:r w:rsidR="007E6544">
        <w:rPr>
          <w:sz w:val="24"/>
          <w:szCs w:val="24"/>
        </w:rPr>
        <w:t>е</w:t>
      </w:r>
      <w:r w:rsidR="00E849D2">
        <w:rPr>
          <w:sz w:val="24"/>
          <w:szCs w:val="24"/>
        </w:rPr>
        <w:t xml:space="preserve">т </w:t>
      </w:r>
      <w:r w:rsidR="00E849D2" w:rsidRPr="007E6544">
        <w:rPr>
          <w:sz w:val="24"/>
          <w:szCs w:val="24"/>
        </w:rPr>
        <w:t>материал</w:t>
      </w:r>
      <w:r w:rsidR="007E6544" w:rsidRPr="007E6544">
        <w:rPr>
          <w:sz w:val="24"/>
          <w:szCs w:val="24"/>
        </w:rPr>
        <w:t>ы</w:t>
      </w:r>
      <w:r w:rsidR="00E849D2" w:rsidRPr="007E6544">
        <w:rPr>
          <w:sz w:val="24"/>
          <w:szCs w:val="24"/>
        </w:rPr>
        <w:t xml:space="preserve"> д</w:t>
      </w:r>
      <w:r w:rsidR="00E849D2">
        <w:rPr>
          <w:sz w:val="24"/>
          <w:szCs w:val="24"/>
        </w:rPr>
        <w:t xml:space="preserve">ля </w:t>
      </w:r>
      <w:r w:rsidR="00654006" w:rsidRPr="00E849D2">
        <w:rPr>
          <w:sz w:val="24"/>
          <w:szCs w:val="24"/>
        </w:rPr>
        <w:t>проведени</w:t>
      </w:r>
      <w:r w:rsidR="00E849D2">
        <w:rPr>
          <w:sz w:val="24"/>
          <w:szCs w:val="24"/>
        </w:rPr>
        <w:t>я</w:t>
      </w:r>
      <w:r w:rsidR="00654006" w:rsidRPr="00E849D2">
        <w:rPr>
          <w:sz w:val="24"/>
          <w:szCs w:val="24"/>
        </w:rPr>
        <w:t xml:space="preserve"> </w:t>
      </w:r>
      <w:r w:rsidR="007E6544" w:rsidRPr="007E6544">
        <w:rPr>
          <w:sz w:val="24"/>
          <w:szCs w:val="24"/>
        </w:rPr>
        <w:t xml:space="preserve">Единого урока безопасности в сети «Интернет» </w:t>
      </w:r>
      <w:r w:rsidR="00E849D2">
        <w:rPr>
          <w:sz w:val="24"/>
          <w:szCs w:val="24"/>
        </w:rPr>
        <w:t xml:space="preserve">для детей разного возраста </w:t>
      </w:r>
      <w:r w:rsidR="00654006" w:rsidRPr="00E849D2">
        <w:rPr>
          <w:sz w:val="24"/>
          <w:szCs w:val="24"/>
        </w:rPr>
        <w:t>в образовательных организациях</w:t>
      </w:r>
      <w:r w:rsidRPr="00E849D2">
        <w:rPr>
          <w:sz w:val="24"/>
          <w:szCs w:val="24"/>
        </w:rPr>
        <w:t>.</w:t>
      </w:r>
    </w:p>
    <w:p w:rsidR="0073635E" w:rsidRPr="00E849D2" w:rsidRDefault="00093673" w:rsidP="00500F3B">
      <w:pPr>
        <w:spacing w:line="240" w:lineRule="auto"/>
        <w:ind w:firstLine="709"/>
        <w:jc w:val="both"/>
        <w:rPr>
          <w:sz w:val="24"/>
          <w:szCs w:val="24"/>
        </w:rPr>
      </w:pPr>
      <w:r w:rsidRPr="00E849D2">
        <w:rPr>
          <w:sz w:val="24"/>
          <w:szCs w:val="24"/>
        </w:rPr>
        <w:t>М</w:t>
      </w:r>
      <w:r w:rsidR="00A868CF">
        <w:rPr>
          <w:sz w:val="24"/>
          <w:szCs w:val="24"/>
        </w:rPr>
        <w:t xml:space="preserve">атериалы </w:t>
      </w:r>
      <w:r w:rsidRPr="00E849D2">
        <w:rPr>
          <w:sz w:val="24"/>
          <w:szCs w:val="24"/>
        </w:rPr>
        <w:t>адресованы педагогам всех уровней образования</w:t>
      </w:r>
      <w:r w:rsidR="0073635E" w:rsidRPr="00E849D2">
        <w:rPr>
          <w:sz w:val="24"/>
          <w:szCs w:val="24"/>
        </w:rPr>
        <w:t>.</w:t>
      </w: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D65ACD" w:rsidRDefault="00D65ACD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7E6544" w:rsidRPr="00B400AF" w:rsidRDefault="007E6544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A207A6" w:rsidP="00A207A6">
      <w:pPr>
        <w:spacing w:line="24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ББК</w:t>
      </w:r>
      <w:r w:rsidRPr="00A207A6">
        <w:rPr>
          <w:sz w:val="22"/>
          <w:szCs w:val="22"/>
        </w:rPr>
        <w:t>32.971.353я81</w:t>
      </w:r>
    </w:p>
    <w:p w:rsidR="00B400AF" w:rsidRPr="00B400AF" w:rsidRDefault="00B400AF" w:rsidP="00500F3B">
      <w:pPr>
        <w:spacing w:line="240" w:lineRule="auto"/>
        <w:ind w:firstLine="709"/>
        <w:jc w:val="both"/>
        <w:rPr>
          <w:sz w:val="22"/>
          <w:szCs w:val="22"/>
        </w:rPr>
      </w:pPr>
    </w:p>
    <w:p w:rsidR="00B400AF" w:rsidRPr="00B400AF" w:rsidRDefault="00B400AF" w:rsidP="007E6544">
      <w:pPr>
        <w:spacing w:line="240" w:lineRule="auto"/>
        <w:ind w:firstLine="709"/>
        <w:jc w:val="right"/>
        <w:rPr>
          <w:sz w:val="22"/>
          <w:szCs w:val="22"/>
        </w:rPr>
      </w:pPr>
      <w:r w:rsidRPr="00B400AF">
        <w:rPr>
          <w:sz w:val="22"/>
          <w:szCs w:val="22"/>
        </w:rPr>
        <w:t xml:space="preserve">        © ГАОУ ДПО СО «Институт развития образования», 201</w:t>
      </w:r>
      <w:r>
        <w:rPr>
          <w:sz w:val="22"/>
          <w:szCs w:val="22"/>
        </w:rPr>
        <w:t>9</w:t>
      </w:r>
    </w:p>
    <w:p w:rsidR="00A207A6" w:rsidRDefault="00A207A6" w:rsidP="007E6544">
      <w:pPr>
        <w:pStyle w:val="af3"/>
        <w:spacing w:before="0" w:line="240" w:lineRule="auto"/>
        <w:jc w:val="center"/>
        <w:rPr>
          <w:b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8599784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C716C" w:rsidRPr="007E6544" w:rsidRDefault="00DC716C" w:rsidP="007E6544">
          <w:pPr>
            <w:pStyle w:val="af3"/>
            <w:spacing w:before="0" w:line="240" w:lineRule="auto"/>
            <w:jc w:val="center"/>
            <w:rPr>
              <w:b/>
            </w:rPr>
          </w:pPr>
          <w:r w:rsidRPr="00EF08C1">
            <w:rPr>
              <w:rFonts w:ascii="Times New Roman" w:hAnsi="Times New Roman" w:cs="Times New Roman"/>
              <w:b/>
              <w:color w:val="000000" w:themeColor="text1"/>
              <w:szCs w:val="24"/>
            </w:rPr>
            <w:t>Оглавление</w:t>
          </w:r>
        </w:p>
        <w:p w:rsidR="00B45C8E" w:rsidRPr="00B45C8E" w:rsidRDefault="00B45C8E" w:rsidP="00B45C8E">
          <w:pPr>
            <w:rPr>
              <w:lang w:eastAsia="ru-RU"/>
            </w:rPr>
          </w:pPr>
        </w:p>
        <w:p w:rsidR="00B92C50" w:rsidRDefault="00DC716C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DC716C">
            <w:rPr>
              <w:sz w:val="24"/>
              <w:szCs w:val="24"/>
            </w:rPr>
            <w:fldChar w:fldCharType="begin"/>
          </w:r>
          <w:r w:rsidRPr="00DC716C">
            <w:rPr>
              <w:sz w:val="24"/>
              <w:szCs w:val="24"/>
            </w:rPr>
            <w:instrText xml:space="preserve"> TOC \o "1-3" \h \z \u </w:instrText>
          </w:r>
          <w:r w:rsidRPr="00DC716C">
            <w:rPr>
              <w:sz w:val="24"/>
              <w:szCs w:val="24"/>
            </w:rPr>
            <w:fldChar w:fldCharType="separate"/>
          </w:r>
          <w:hyperlink w:anchor="_Toc20815032" w:history="1">
            <w:r w:rsidR="00B92C50" w:rsidRPr="000D1610">
              <w:rPr>
                <w:rStyle w:val="a3"/>
                <w:noProof/>
              </w:rPr>
              <w:t>Примерный конспект проведения занятия в дошкольной образовательной организации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_Toc20815032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4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1A7BB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3" w:history="1">
            <w:r w:rsidR="00B92C50" w:rsidRPr="000D1610">
              <w:rPr>
                <w:rStyle w:val="a3"/>
                <w:noProof/>
              </w:rPr>
              <w:t>Примерный конспект проведения урока (занятия) в начальной школе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_Toc20815033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11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1A7BB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4" w:history="1">
            <w:r w:rsidR="00B92C50" w:rsidRPr="000D1610">
              <w:rPr>
                <w:rStyle w:val="a3"/>
                <w:noProof/>
              </w:rPr>
              <w:t>Примерный конспект проведения урока (занятия) в 5-11 классах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_Toc20815034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15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1A7BB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5" w:history="1">
            <w:r w:rsidR="00B92C50" w:rsidRPr="000D1610">
              <w:rPr>
                <w:rStyle w:val="a3"/>
                <w:noProof/>
              </w:rPr>
              <w:t>Библиография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_Toc20815035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21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B92C50" w:rsidRDefault="001A7BBB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815036" w:history="1">
            <w:r w:rsidR="00B92C50" w:rsidRPr="000D1610">
              <w:rPr>
                <w:rStyle w:val="a3"/>
                <w:i/>
                <w:noProof/>
              </w:rPr>
              <w:t>Приложение 1</w:t>
            </w:r>
            <w:r w:rsidR="00B92C50">
              <w:rPr>
                <w:noProof/>
                <w:webHidden/>
              </w:rPr>
              <w:tab/>
            </w:r>
            <w:r w:rsidR="00B92C50">
              <w:rPr>
                <w:noProof/>
                <w:webHidden/>
              </w:rPr>
              <w:fldChar w:fldCharType="begin"/>
            </w:r>
            <w:r w:rsidR="00B92C50">
              <w:rPr>
                <w:noProof/>
                <w:webHidden/>
              </w:rPr>
              <w:instrText xml:space="preserve"> PAGEREF _Toc20815036 \h </w:instrText>
            </w:r>
            <w:r w:rsidR="00B92C50">
              <w:rPr>
                <w:noProof/>
                <w:webHidden/>
              </w:rPr>
            </w:r>
            <w:r w:rsidR="00B92C50">
              <w:rPr>
                <w:noProof/>
                <w:webHidden/>
              </w:rPr>
              <w:fldChar w:fldCharType="separate"/>
            </w:r>
            <w:r w:rsidR="00B92C50">
              <w:rPr>
                <w:noProof/>
                <w:webHidden/>
              </w:rPr>
              <w:t>22</w:t>
            </w:r>
            <w:r w:rsidR="00B92C50">
              <w:rPr>
                <w:noProof/>
                <w:webHidden/>
              </w:rPr>
              <w:fldChar w:fldCharType="end"/>
            </w:r>
          </w:hyperlink>
        </w:p>
        <w:p w:rsidR="00DC716C" w:rsidRDefault="00DC716C" w:rsidP="00500F3B">
          <w:pPr>
            <w:spacing w:line="240" w:lineRule="auto"/>
            <w:jc w:val="both"/>
            <w:rPr>
              <w:bCs/>
              <w:sz w:val="24"/>
              <w:szCs w:val="24"/>
            </w:rPr>
          </w:pPr>
          <w:r w:rsidRPr="00DC716C">
            <w:rPr>
              <w:bCs/>
              <w:sz w:val="24"/>
              <w:szCs w:val="24"/>
            </w:rPr>
            <w:fldChar w:fldCharType="end"/>
          </w:r>
        </w:p>
        <w:p w:rsidR="00DC716C" w:rsidRDefault="001A7BBB" w:rsidP="00500F3B">
          <w:pPr>
            <w:spacing w:line="240" w:lineRule="auto"/>
            <w:jc w:val="both"/>
          </w:pPr>
        </w:p>
      </w:sdtContent>
    </w:sdt>
    <w:p w:rsidR="00695AD0" w:rsidRDefault="00695AD0" w:rsidP="00500F3B">
      <w:pPr>
        <w:spacing w:line="240" w:lineRule="auto"/>
        <w:ind w:firstLine="709"/>
        <w:jc w:val="both"/>
      </w:pPr>
    </w:p>
    <w:p w:rsidR="00AD2DEF" w:rsidRDefault="00AD2DEF" w:rsidP="00500F3B">
      <w:pPr>
        <w:spacing w:line="240" w:lineRule="auto"/>
        <w:jc w:val="both"/>
        <w:rPr>
          <w:b/>
        </w:rPr>
      </w:pPr>
      <w:r>
        <w:rPr>
          <w:b/>
        </w:rPr>
        <w:br w:type="page"/>
      </w:r>
    </w:p>
    <w:p w:rsidR="007F1CD6" w:rsidRPr="008461BD" w:rsidRDefault="003E0CE0" w:rsidP="00876E4B">
      <w:pPr>
        <w:pStyle w:val="1"/>
        <w:rPr>
          <w:sz w:val="32"/>
          <w:szCs w:val="32"/>
        </w:rPr>
      </w:pPr>
      <w:bookmarkStart w:id="1" w:name="_Toc20815032"/>
      <w:r w:rsidRPr="008461BD">
        <w:rPr>
          <w:sz w:val="32"/>
          <w:szCs w:val="32"/>
        </w:rPr>
        <w:lastRenderedPageBreak/>
        <w:t>Примерный конспект проведения занятия в дошкольной образовательной организации</w:t>
      </w:r>
      <w:bookmarkEnd w:id="1"/>
      <w:r w:rsidRPr="008461BD">
        <w:rPr>
          <w:sz w:val="32"/>
          <w:szCs w:val="32"/>
        </w:rPr>
        <w:t xml:space="preserve"> </w:t>
      </w:r>
    </w:p>
    <w:p w:rsidR="00500F3B" w:rsidRPr="00C573C1" w:rsidRDefault="00500F3B" w:rsidP="00500F3B">
      <w:pPr>
        <w:pStyle w:val="1"/>
        <w:spacing w:before="0" w:beforeAutospacing="0" w:after="0" w:afterAutospacing="0"/>
        <w:jc w:val="both"/>
        <w:rPr>
          <w:b w:val="0"/>
          <w:sz w:val="32"/>
          <w:szCs w:val="32"/>
        </w:rPr>
      </w:pPr>
    </w:p>
    <w:p w:rsidR="0085097A" w:rsidRPr="0085097A" w:rsidRDefault="00B92C50" w:rsidP="0085097A">
      <w:pPr>
        <w:spacing w:line="240" w:lineRule="auto"/>
        <w:ind w:firstLine="709"/>
        <w:jc w:val="both"/>
      </w:pPr>
      <w:r>
        <w:t>Группа детей:</w:t>
      </w:r>
      <w:r w:rsidR="0085097A" w:rsidRPr="0085097A">
        <w:t xml:space="preserve"> старшая</w:t>
      </w:r>
      <w:r w:rsidR="007F6D0C">
        <w:t>,</w:t>
      </w:r>
      <w:r w:rsidR="0085097A" w:rsidRPr="0085097A">
        <w:t xml:space="preserve"> подготовительная групп</w:t>
      </w:r>
      <w:r w:rsidR="007F6D0C">
        <w:t>ы</w:t>
      </w:r>
      <w:r w:rsidR="0085097A" w:rsidRPr="0085097A">
        <w:t xml:space="preserve"> </w:t>
      </w:r>
    </w:p>
    <w:p w:rsidR="0085097A" w:rsidRPr="0085097A" w:rsidRDefault="0085097A" w:rsidP="0085097A">
      <w:pPr>
        <w:spacing w:line="240" w:lineRule="auto"/>
        <w:ind w:firstLine="709"/>
        <w:jc w:val="both"/>
      </w:pPr>
      <w:r w:rsidRPr="0085097A">
        <w:t>Т</w:t>
      </w:r>
      <w:r w:rsidRPr="00BA2ADB">
        <w:rPr>
          <w:b/>
        </w:rPr>
        <w:t>ема: Самый маленький гном в сети Интернет (</w:t>
      </w:r>
      <w:r w:rsidRPr="0085097A">
        <w:t>безопасность в Интернете для дошколят)</w:t>
      </w:r>
    </w:p>
    <w:p w:rsidR="0085097A" w:rsidRPr="0085097A" w:rsidRDefault="0085097A" w:rsidP="0085097A">
      <w:pPr>
        <w:spacing w:line="240" w:lineRule="auto"/>
        <w:ind w:firstLine="709"/>
        <w:jc w:val="both"/>
      </w:pPr>
      <w:r w:rsidRPr="0085097A">
        <w:t xml:space="preserve">Цель: Обучение воспитанников старшего дошкольного возраста основам безопасности в сети Интернет, обучение навыкам грамотного интернет-пользователя.   </w:t>
      </w:r>
    </w:p>
    <w:p w:rsidR="0085097A" w:rsidRPr="0085097A" w:rsidRDefault="0085097A" w:rsidP="0085097A">
      <w:pPr>
        <w:shd w:val="clear" w:color="auto" w:fill="FFFFFF"/>
        <w:spacing w:line="240" w:lineRule="auto"/>
        <w:ind w:firstLine="709"/>
        <w:jc w:val="both"/>
        <w:rPr>
          <w:szCs w:val="24"/>
        </w:rPr>
      </w:pPr>
      <w:r w:rsidRPr="0085097A">
        <w:rPr>
          <w:szCs w:val="24"/>
        </w:rPr>
        <w:t>Задачи: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обеспечить усвоение правил безопасного пользования сетью Интернет;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создать условия для отработки навыков безопасного поведения в сети Интернет;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актуализировать знания о компьютере;</w:t>
      </w:r>
    </w:p>
    <w:p w:rsidR="0085097A" w:rsidRDefault="008D503C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 xml:space="preserve">формировать первичные </w:t>
      </w:r>
      <w:r w:rsidR="0085097A" w:rsidRPr="0085097A">
        <w:rPr>
          <w:szCs w:val="24"/>
        </w:rPr>
        <w:t>представлени</w:t>
      </w:r>
      <w:r>
        <w:rPr>
          <w:szCs w:val="24"/>
        </w:rPr>
        <w:t>я</w:t>
      </w:r>
      <w:r w:rsidR="0085097A" w:rsidRPr="0085097A">
        <w:rPr>
          <w:szCs w:val="24"/>
        </w:rPr>
        <w:t xml:space="preserve"> о компьютерных программах (в том числе вредоносных);</w:t>
      </w:r>
    </w:p>
    <w:p w:rsidR="008D503C" w:rsidRPr="0085097A" w:rsidRDefault="008D503C" w:rsidP="008D503C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 xml:space="preserve">формировать умения </w:t>
      </w:r>
      <w:r w:rsidRPr="0085097A">
        <w:rPr>
          <w:szCs w:val="24"/>
        </w:rPr>
        <w:t>использовать знания о безопасном поведении в сети Интернет в повседневной жизни;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формирова</w:t>
      </w:r>
      <w:r w:rsidR="008D503C">
        <w:rPr>
          <w:szCs w:val="24"/>
        </w:rPr>
        <w:t>ть</w:t>
      </w:r>
      <w:r w:rsidRPr="0085097A">
        <w:rPr>
          <w:szCs w:val="24"/>
        </w:rPr>
        <w:t xml:space="preserve"> умени</w:t>
      </w:r>
      <w:r w:rsidR="008D503C">
        <w:rPr>
          <w:szCs w:val="24"/>
        </w:rPr>
        <w:t>я</w:t>
      </w:r>
      <w:r w:rsidRPr="0085097A">
        <w:rPr>
          <w:szCs w:val="24"/>
        </w:rPr>
        <w:t xml:space="preserve"> общаться и работать в команде;</w:t>
      </w:r>
    </w:p>
    <w:p w:rsidR="0085097A" w:rsidRPr="0085097A" w:rsidRDefault="0085097A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 w:rsidRPr="0085097A">
        <w:rPr>
          <w:szCs w:val="24"/>
        </w:rPr>
        <w:t>разви</w:t>
      </w:r>
      <w:r w:rsidR="008D503C">
        <w:rPr>
          <w:szCs w:val="24"/>
        </w:rPr>
        <w:t>вать</w:t>
      </w:r>
      <w:r w:rsidRPr="0085097A">
        <w:rPr>
          <w:szCs w:val="24"/>
        </w:rPr>
        <w:t xml:space="preserve"> реч</w:t>
      </w:r>
      <w:r w:rsidR="008D503C">
        <w:rPr>
          <w:szCs w:val="24"/>
        </w:rPr>
        <w:t>ь</w:t>
      </w:r>
      <w:r w:rsidRPr="0085097A">
        <w:rPr>
          <w:szCs w:val="24"/>
        </w:rPr>
        <w:t>, мышлени</w:t>
      </w:r>
      <w:r w:rsidR="008D503C">
        <w:rPr>
          <w:szCs w:val="24"/>
        </w:rPr>
        <w:t>е</w:t>
      </w:r>
      <w:r w:rsidRPr="0085097A">
        <w:rPr>
          <w:szCs w:val="24"/>
        </w:rPr>
        <w:t>, воображени</w:t>
      </w:r>
      <w:r w:rsidR="008D503C">
        <w:rPr>
          <w:szCs w:val="24"/>
        </w:rPr>
        <w:t>е детей</w:t>
      </w:r>
      <w:r w:rsidRPr="0085097A">
        <w:rPr>
          <w:szCs w:val="24"/>
        </w:rPr>
        <w:t>;</w:t>
      </w:r>
    </w:p>
    <w:p w:rsidR="0085097A" w:rsidRPr="0085097A" w:rsidRDefault="008D503C" w:rsidP="0085097A">
      <w:pPr>
        <w:pStyle w:val="a4"/>
        <w:numPr>
          <w:ilvl w:val="0"/>
          <w:numId w:val="33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развивать </w:t>
      </w:r>
      <w:r w:rsidR="0085097A" w:rsidRPr="0085097A">
        <w:rPr>
          <w:rFonts w:eastAsia="Times New Roman"/>
          <w:color w:val="000000"/>
          <w:szCs w:val="24"/>
          <w:lang w:eastAsia="ru-RU"/>
        </w:rPr>
        <w:t>познавательн</w:t>
      </w:r>
      <w:r>
        <w:rPr>
          <w:rFonts w:eastAsia="Times New Roman"/>
          <w:color w:val="000000"/>
          <w:szCs w:val="24"/>
          <w:lang w:eastAsia="ru-RU"/>
        </w:rPr>
        <w:t>ую</w:t>
      </w:r>
      <w:r w:rsidR="0085097A" w:rsidRPr="0085097A">
        <w:rPr>
          <w:rFonts w:eastAsia="Times New Roman"/>
          <w:color w:val="000000"/>
          <w:szCs w:val="24"/>
          <w:lang w:eastAsia="ru-RU"/>
        </w:rPr>
        <w:t xml:space="preserve"> активност</w:t>
      </w:r>
      <w:r>
        <w:rPr>
          <w:rFonts w:eastAsia="Times New Roman"/>
          <w:color w:val="000000"/>
          <w:szCs w:val="24"/>
          <w:lang w:eastAsia="ru-RU"/>
        </w:rPr>
        <w:t>ь</w:t>
      </w:r>
      <w:r w:rsidR="0085097A" w:rsidRPr="0085097A">
        <w:rPr>
          <w:rFonts w:eastAsia="Times New Roman"/>
          <w:color w:val="000000"/>
          <w:szCs w:val="24"/>
          <w:lang w:eastAsia="ru-RU"/>
        </w:rPr>
        <w:t>, интерес и инициатив</w:t>
      </w:r>
      <w:r>
        <w:rPr>
          <w:rFonts w:eastAsia="Times New Roman"/>
          <w:color w:val="000000"/>
          <w:szCs w:val="24"/>
          <w:lang w:eastAsia="ru-RU"/>
        </w:rPr>
        <w:t>у</w:t>
      </w:r>
      <w:r w:rsidR="0085097A" w:rsidRPr="0085097A">
        <w:rPr>
          <w:rFonts w:eastAsia="Times New Roman"/>
          <w:color w:val="000000"/>
          <w:szCs w:val="24"/>
          <w:lang w:eastAsia="ru-RU"/>
        </w:rPr>
        <w:t>.</w:t>
      </w:r>
    </w:p>
    <w:p w:rsidR="009F4561" w:rsidRDefault="009F4561" w:rsidP="0085097A">
      <w:pPr>
        <w:shd w:val="clear" w:color="auto" w:fill="FFFFFF"/>
        <w:spacing w:line="240" w:lineRule="auto"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</w:p>
    <w:p w:rsidR="0085097A" w:rsidRPr="0085097A" w:rsidRDefault="0085097A" w:rsidP="0085097A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5097A">
        <w:rPr>
          <w:rFonts w:eastAsia="Times New Roman"/>
          <w:bCs/>
          <w:color w:val="000000"/>
          <w:szCs w:val="24"/>
          <w:lang w:eastAsia="ru-RU"/>
        </w:rPr>
        <w:t>Технические средства:</w:t>
      </w:r>
      <w:r w:rsidRPr="0085097A">
        <w:rPr>
          <w:rFonts w:eastAsia="Times New Roman"/>
          <w:color w:val="000000"/>
          <w:szCs w:val="24"/>
          <w:lang w:eastAsia="ru-RU"/>
        </w:rPr>
        <w:t> мультимедийная презентация по теме</w:t>
      </w:r>
      <w:r w:rsidR="007351BC">
        <w:rPr>
          <w:rFonts w:eastAsia="Times New Roman"/>
          <w:color w:val="000000"/>
          <w:szCs w:val="24"/>
          <w:lang w:eastAsia="ru-RU"/>
        </w:rPr>
        <w:t xml:space="preserve"> (электронное приложение)</w:t>
      </w:r>
      <w:r w:rsidRPr="0085097A">
        <w:rPr>
          <w:rFonts w:eastAsia="Times New Roman"/>
          <w:color w:val="000000"/>
          <w:szCs w:val="24"/>
          <w:lang w:eastAsia="ru-RU"/>
        </w:rPr>
        <w:t xml:space="preserve">, </w:t>
      </w:r>
      <w:r w:rsidRPr="0085097A">
        <w:rPr>
          <w:color w:val="333333"/>
          <w:szCs w:val="24"/>
          <w:shd w:val="clear" w:color="auto" w:fill="FFFFFF"/>
        </w:rPr>
        <w:t>песня из кинофильма «Приключения Электроника» «До чего дошёл прогресс»</w:t>
      </w:r>
      <w:r w:rsidRPr="0085097A">
        <w:rPr>
          <w:rFonts w:eastAsia="Times New Roman"/>
          <w:color w:val="000000"/>
          <w:szCs w:val="24"/>
          <w:lang w:eastAsia="ru-RU"/>
        </w:rPr>
        <w:t>, коробка с антивирусом.</w:t>
      </w:r>
    </w:p>
    <w:p w:rsidR="009F4561" w:rsidRDefault="009F4561" w:rsidP="0085097A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85097A" w:rsidRPr="0085097A" w:rsidRDefault="0085097A" w:rsidP="0085097A">
      <w:pPr>
        <w:shd w:val="clear" w:color="auto" w:fill="FFFFFF"/>
        <w:spacing w:line="240" w:lineRule="auto"/>
        <w:ind w:firstLine="709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85097A">
        <w:rPr>
          <w:rFonts w:eastAsia="Times New Roman"/>
          <w:color w:val="000000"/>
          <w:szCs w:val="24"/>
          <w:lang w:eastAsia="ru-RU"/>
        </w:rPr>
        <w:t>Действующие лица: воспитатель, гном Вася, Ёжик, Белочка</w:t>
      </w:r>
    </w:p>
    <w:p w:rsidR="0085097A" w:rsidRPr="0085097A" w:rsidRDefault="0085097A" w:rsidP="0085097A">
      <w:pPr>
        <w:pStyle w:val="a8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b/>
          <w:bCs/>
          <w:color w:val="000000"/>
          <w:sz w:val="28"/>
        </w:rPr>
        <w:t>Ход занятия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 xml:space="preserve">: </w:t>
      </w:r>
      <w:r w:rsidRPr="0085097A">
        <w:rPr>
          <w:b/>
          <w:color w:val="333333"/>
          <w:sz w:val="28"/>
        </w:rPr>
        <w:t>Слайд 1.</w:t>
      </w:r>
      <w:r w:rsidRPr="0085097A">
        <w:rPr>
          <w:color w:val="333333"/>
          <w:sz w:val="28"/>
        </w:rPr>
        <w:t xml:space="preserve"> В одном зеленом лесу жил гном по имени Вася. Он был такой маленький, что его никто не замечал. </w:t>
      </w:r>
      <w:r w:rsidRPr="0085097A">
        <w:rPr>
          <w:b/>
          <w:color w:val="333333"/>
          <w:sz w:val="28"/>
        </w:rPr>
        <w:t>Слайд 2.</w:t>
      </w:r>
      <w:r w:rsidRPr="0085097A">
        <w:rPr>
          <w:color w:val="333333"/>
          <w:sz w:val="28"/>
        </w:rPr>
        <w:t xml:space="preserve"> Вася бежал навстречу медведю и кричал: «Здравствуйте!», но медведь его не видел... </w:t>
      </w:r>
      <w:r w:rsidRPr="0085097A">
        <w:rPr>
          <w:b/>
          <w:color w:val="333333"/>
          <w:sz w:val="28"/>
        </w:rPr>
        <w:t>Слайд 3.</w:t>
      </w:r>
      <w:r w:rsidRPr="0085097A">
        <w:rPr>
          <w:color w:val="333333"/>
          <w:sz w:val="28"/>
        </w:rPr>
        <w:t xml:space="preserve"> И волк не видел, и лиса не видела, и даже заяц не замечал маленького гнома. Тогда Вася решил отправиться в путешествие и найти себе друзей. </w:t>
      </w:r>
      <w:r w:rsidRPr="0085097A">
        <w:rPr>
          <w:b/>
          <w:color w:val="333333"/>
          <w:sz w:val="28"/>
        </w:rPr>
        <w:t>Слайд 4.</w:t>
      </w:r>
      <w:r w:rsidRPr="0085097A">
        <w:rPr>
          <w:color w:val="333333"/>
          <w:sz w:val="28"/>
        </w:rPr>
        <w:t xml:space="preserve"> Гном Вася забежал домой со словами: «Бабушка, дедушка, я такой маленький, что меня никто не замечает! Разрешите мне отправиться в путешествие и найти себе друзей. Обещаю, что как только я найду друзей, то обязательно вернусь к вам, мои дорогие!».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b/>
          <w:color w:val="333333"/>
          <w:sz w:val="28"/>
        </w:rPr>
        <w:t>Слайд 5.</w:t>
      </w:r>
      <w:r w:rsidRPr="0085097A">
        <w:rPr>
          <w:color w:val="333333"/>
          <w:sz w:val="28"/>
        </w:rPr>
        <w:t xml:space="preserve"> Бабушка с дедушкой отпустили своего внука и обещали очень ждать его возвращения, испечь блинов с мёдом и пирог с яблоками.  И отправился гном Вася в путешествие на поиски друзей.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lastRenderedPageBreak/>
        <w:t>Выбегает гном Вася.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 xml:space="preserve">Вася: </w:t>
      </w:r>
      <w:r w:rsidRPr="0085097A">
        <w:rPr>
          <w:color w:val="333333"/>
          <w:sz w:val="28"/>
        </w:rPr>
        <w:t>Так-так-так, осторожнее – это болотная кочка. Оп! Кочка за кочкой, кочка за кочкой и ещё одна кочка – вот и перепрыгнул болото. Да оно же совсем маленьким оказалось. А это что? Аааа, так это всего лишь мостик через речку! Сейчас я его с лёгкостью перебегу. Бежим-бежим-бежим – готово!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Здравствуй, самый маленький гном Вася!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Ой, кто это со мной здоровается? (смотрит в стороны, где нет детей)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мы с ребятами здесь!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Ой, вы меня заметили? Правда заметили? Как же это здорово! Меня же ни медведь не замечал, ни вол, ни лиса, ни заяц не замечали, а вы заметили! Здравствуйте!!! Ребята, а вы знаете меня? </w:t>
      </w:r>
      <w:r w:rsidR="00876E4B" w:rsidRPr="0085097A">
        <w:rPr>
          <w:color w:val="333333"/>
          <w:sz w:val="28"/>
        </w:rPr>
        <w:t>Вы знаете,</w:t>
      </w:r>
      <w:r w:rsidRPr="0085097A">
        <w:rPr>
          <w:color w:val="333333"/>
          <w:sz w:val="28"/>
        </w:rPr>
        <w:t xml:space="preserve"> куда я иду?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Да, верно, я иду искать друзей. Только не знаю долго ли мне ещё придётся ходить…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мы рады, что ты пришёл к нам в детский сад и очень надеемся, что тебе удастся найти здесь друзей. Правда, ребята?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В детском саду мы дружим, играем, веселимся и даже путешествуем. А уж если ты отправился в путешествие, то давай пойдем вместе.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Здорово! Вы правда умеете дружить?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Как же я рад! И я с огромным удовольствием готов отправиться с вами в путешествие. А куда мы идём?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Мы сегодня отправляемся в путешествие по сети Интернет. Это будет очень интересное, познавательное, увлекательное путешествие. А ты знаешь, что такое Интернет, Вася?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Нет…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  <w:u w:val="single"/>
        </w:rPr>
      </w:pPr>
      <w:r w:rsidRPr="0085097A">
        <w:rPr>
          <w:color w:val="333333"/>
          <w:sz w:val="28"/>
          <w:u w:val="single"/>
        </w:rPr>
        <w:t xml:space="preserve">Воспитатель: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А вы знаете, ребята, что такое интернет?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Там музеи, книги, игры,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Музыка, живые тигры!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Можно все, друзья, найти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В этой сказочной сети.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Я хочу, чтоб интернет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Был вам другом много лет!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Был другом много лет! Здорово! Я готов к путешествию! А вы, ребята? </w:t>
      </w:r>
      <w:r w:rsidRPr="0085097A">
        <w:rPr>
          <w:i/>
          <w:color w:val="333333"/>
          <w:sz w:val="28"/>
        </w:rPr>
        <w:t>(ответы детей)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lastRenderedPageBreak/>
        <w:t>Воспитатель:</w:t>
      </w:r>
      <w:r w:rsidRPr="0085097A">
        <w:rPr>
          <w:color w:val="333333"/>
          <w:sz w:val="28"/>
        </w:rPr>
        <w:t xml:space="preserve"> Отлично! Но для того, чтобы попасть в Интернет нам необходим помощник. А помощник прячется в загадке: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С ним мы в игры поиграем,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С ним мы тексты набираем,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Он оформит их красиво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И разложит по архивам.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Он работу нам облегчит,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Связь мгновенно обеспечит.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Он рисует и поет,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В Интернет с собой ведет.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Друг что надо!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83B3F"/>
          <w:sz w:val="28"/>
          <w:shd w:val="clear" w:color="auto" w:fill="FFFFFF"/>
        </w:rPr>
      </w:pPr>
      <w:r w:rsidRPr="0085097A">
        <w:rPr>
          <w:color w:val="383B3F"/>
          <w:sz w:val="28"/>
          <w:shd w:val="clear" w:color="auto" w:fill="FFFFFF"/>
        </w:rPr>
        <w:t xml:space="preserve">Просто супер!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83B3F"/>
          <w:sz w:val="28"/>
          <w:shd w:val="clear" w:color="auto" w:fill="FFFFFF"/>
        </w:rPr>
        <w:t>Персональный наш…</w:t>
      </w:r>
      <w:r w:rsidRPr="0085097A">
        <w:rPr>
          <w:color w:val="383B3F"/>
          <w:sz w:val="28"/>
        </w:rPr>
        <w:br/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b/>
          <w:color w:val="333333"/>
          <w:sz w:val="28"/>
        </w:rPr>
        <w:t>Слайд 6.</w:t>
      </w:r>
      <w:r w:rsidRPr="0085097A">
        <w:rPr>
          <w:color w:val="333333"/>
          <w:sz w:val="28"/>
        </w:rPr>
        <w:t xml:space="preserve"> Правильно, компьютер! Давайте посмотрим, как же он выглядит? Из каких частей он состоит? Системный блок, монитор, клавиатура, мышка. Именно компьютер помогает нам попасть в интернет. А сейчас встаём на ноги и включаем наш компьютер. А для этого надо очень сильно похлопать в ладоши. Готовы? 1, 2, 3 – включаем! Хлопаем в ладоши! Здорово! Включили компьютер. А сейчас отправляемся в путешествие по сети Интернет. Строимся дружно за Васей.    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 xml:space="preserve">Звучит песня «До чего дошёл прогресс», дети строятся «паровозиком» за Васей и проходят по залу. Перед ними возникает препятствие из натянутых веревок в виде сети, через которые необходимо пробраться.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А вот и сеть Интернет – стараемся пробраться через неё. Аккуратно, не толкаемся. Молодцы! Ух, какая запутанная эта сеть.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Дети садятся на стулья. Слышится плач.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Ой, ребята, кто-то плачет. Слышите? (ответы детей) Кто же это? </w:t>
      </w:r>
      <w:r w:rsidRPr="0085097A">
        <w:rPr>
          <w:i/>
          <w:color w:val="333333"/>
          <w:sz w:val="28"/>
        </w:rPr>
        <w:t xml:space="preserve">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Выходит белочка с компьютером.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 xml:space="preserve">Воспитатель: </w:t>
      </w:r>
      <w:r w:rsidRPr="0085097A">
        <w:rPr>
          <w:color w:val="333333"/>
          <w:sz w:val="28"/>
        </w:rPr>
        <w:t xml:space="preserve">Здравствуй, белочка! Почему ты плачешь? Что случилось?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</w:rPr>
        <w:t>Белочка: Я включила компьютер – хотела посмотреть мультик, а на экране появилось какое-то сообщение и слово «Скачать». Мне так хотелось посмотреть мультфильм, что я не стала сильно разбираться и нажала на это слово. И вдруг… На экране вначале появился синий квадрат, потом красный, потом белый и… компьютер выключился! И больше не включается!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lastRenderedPageBreak/>
        <w:t>Вася:</w:t>
      </w:r>
      <w:r w:rsidRPr="0085097A">
        <w:rPr>
          <w:color w:val="333333"/>
          <w:sz w:val="28"/>
        </w:rPr>
        <w:t xml:space="preserve"> Так у тебя, наверное, компьютер сломался! Или, может, он заболел? Дай я его потрогаю… Не горячий… Что же произошло?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Белочка, у меня есть ответ на ваши вопросы. В сети Интернет живут такие червячки, безобидные на первый взгляд, но очень вредные и даже опасные. Они называются вирусами. </w:t>
      </w:r>
      <w:r w:rsidRPr="0085097A">
        <w:rPr>
          <w:b/>
          <w:color w:val="333333"/>
          <w:sz w:val="28"/>
        </w:rPr>
        <w:t>Слайд 7.</w:t>
      </w:r>
      <w:r w:rsidRPr="0085097A">
        <w:rPr>
          <w:color w:val="333333"/>
          <w:sz w:val="28"/>
        </w:rPr>
        <w:t xml:space="preserve">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Вирус безобидный хоть на вид -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Он в себе беду таит.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Может файлы он стирать,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Может деньги воровать,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Предлагает нам обновки,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Вирус - мастер маскировки!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 xml:space="preserve">Белочка, не переживай – есть решение твоей проблемы. Существует специальная программа, которая называется «Антивирус». Мы тебе её обязательно подарим, а пока поиграй с нами в игру и помоги поймать вирус.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Подвижная игра «Вирус-Антивирус» по принципу «Кошки-мышки»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 xml:space="preserve">Воспитатель: </w:t>
      </w:r>
      <w:r w:rsidRPr="0085097A">
        <w:rPr>
          <w:color w:val="333333"/>
          <w:sz w:val="28"/>
        </w:rPr>
        <w:t xml:space="preserve">Вот тебе, Белочка, Антивирус – ты обязательно установи эту программу и впредь очень внимательно читай всё, что написано на экране монитора. </w:t>
      </w:r>
      <w:r w:rsidRPr="0085097A">
        <w:rPr>
          <w:b/>
          <w:color w:val="333333"/>
          <w:sz w:val="28"/>
        </w:rPr>
        <w:t>Слайд 8.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Белочка:</w:t>
      </w:r>
      <w:r w:rsidRPr="0085097A">
        <w:rPr>
          <w:color w:val="333333"/>
          <w:sz w:val="28"/>
        </w:rPr>
        <w:t xml:space="preserve"> Спасибо, ребята! Я теперь буду очень внимательна и не буду бездумно нажимать на кнопки. А если в чём-то не разберусь или буду сомневаться, то обязательно спрошу у взрослых. До свидания, друзья!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Вот это мы, ребята, молодцы! Победили вирус в компьютере Белочки! Ой, кажется, к нам кто-то идёт… 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Заходит Ёжик с палочкой, нащупывая перед собой дорогу.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Ёжик, здравствуй!</w:t>
      </w:r>
    </w:p>
    <w:p w:rsidR="0085097A" w:rsidRPr="0085097A" w:rsidRDefault="0085097A" w:rsidP="0085097A">
      <w:pPr>
        <w:pStyle w:val="a8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Ёжик не оборачивается на голос Васи. Вася подбегает к нему и повторно здоровается.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Ёжик:</w:t>
      </w:r>
      <w:r w:rsidRPr="0085097A">
        <w:rPr>
          <w:color w:val="333333"/>
          <w:sz w:val="28"/>
        </w:rPr>
        <w:t xml:space="preserve"> Ой, здравствуй-здравствуй! А где ты? 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Да я здесь, Ёжик! И ребята здесь! Давайте поздороваемся с Ёжиком!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Что с тобой произошло, Ёжик?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Ёжик:</w:t>
      </w:r>
      <w:r w:rsidRPr="0085097A">
        <w:rPr>
          <w:color w:val="333333"/>
          <w:sz w:val="28"/>
        </w:rPr>
        <w:t xml:space="preserve"> Да решил я в компьютерную игру поиграть. Минуту играю, другую, третью, час прошёл, второй прошёл, третий… Я даже не заметил, как просидел за </w:t>
      </w:r>
      <w:r w:rsidRPr="0085097A">
        <w:rPr>
          <w:color w:val="333333"/>
          <w:sz w:val="28"/>
        </w:rPr>
        <w:lastRenderedPageBreak/>
        <w:t>компьютером целый день. А теперь у меня так глаза болят, что открывать их не хочется.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Всё ясно! Ёжик не соблюдал одно важное правило: Если долго сидеть за компьютером, то может испортиться зрение. Для того, чтобы зрение не портилось – необходимо ограничивать время работы за компьютером и обязательно делать гимнастику для глаз. Вася, ребята, давайте научим Ёжика зрительной гимнастике!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i/>
          <w:color w:val="000000"/>
          <w:sz w:val="28"/>
        </w:rPr>
      </w:pPr>
      <w:r w:rsidRPr="0085097A">
        <w:rPr>
          <w:i/>
          <w:color w:val="333333"/>
          <w:sz w:val="28"/>
        </w:rPr>
        <w:t>Зрительная гимнастика </w:t>
      </w:r>
      <w:r w:rsidRPr="0085097A">
        <w:rPr>
          <w:i/>
          <w:iCs/>
          <w:color w:val="333333"/>
          <w:sz w:val="28"/>
        </w:rPr>
        <w:t>«У компьютера»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Встали все, встряхнулись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И немного потянулись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Мы с компьютером играли</w:t>
      </w:r>
      <w:r w:rsidRPr="0085097A">
        <w:rPr>
          <w:b/>
          <w:bCs/>
          <w:color w:val="333333"/>
          <w:sz w:val="28"/>
        </w:rPr>
        <w:t> </w:t>
      </w:r>
      <w:r w:rsidRPr="0085097A">
        <w:rPr>
          <w:i/>
          <w:iCs/>
          <w:color w:val="333333"/>
          <w:sz w:val="28"/>
        </w:rPr>
        <w:t>(Сидя потереть ладонями лицо)</w:t>
      </w:r>
      <w:r w:rsidRPr="0085097A">
        <w:rPr>
          <w:color w:val="333333"/>
          <w:sz w:val="28"/>
        </w:rPr>
        <w:t>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Ох, глаза наши устали. </w:t>
      </w:r>
      <w:r w:rsidRPr="0085097A">
        <w:rPr>
          <w:i/>
          <w:iCs/>
          <w:color w:val="333333"/>
          <w:sz w:val="28"/>
        </w:rPr>
        <w:t>(Слегка прикрыть глаза веками)</w:t>
      </w:r>
      <w:r w:rsidRPr="0085097A">
        <w:rPr>
          <w:color w:val="333333"/>
          <w:sz w:val="28"/>
        </w:rPr>
        <w:t>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Надо глазкам отдых дать,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Будем быстро мы моргать. </w:t>
      </w:r>
      <w:r w:rsidRPr="0085097A">
        <w:rPr>
          <w:i/>
          <w:iCs/>
          <w:color w:val="333333"/>
          <w:sz w:val="28"/>
        </w:rPr>
        <w:t>(Быстро моргать)</w:t>
      </w:r>
      <w:r w:rsidRPr="0085097A">
        <w:rPr>
          <w:color w:val="333333"/>
          <w:sz w:val="28"/>
        </w:rPr>
        <w:t>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Раз, два, три, четыре, пять - </w:t>
      </w:r>
      <w:r w:rsidRPr="0085097A">
        <w:rPr>
          <w:i/>
          <w:iCs/>
          <w:color w:val="333333"/>
          <w:sz w:val="28"/>
        </w:rPr>
        <w:t>(Наклоны головы в стороны)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Будем быстро мы моргать,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А теперь глаза закроем, </w:t>
      </w:r>
      <w:r w:rsidRPr="0085097A">
        <w:rPr>
          <w:i/>
          <w:iCs/>
          <w:color w:val="333333"/>
          <w:sz w:val="28"/>
        </w:rPr>
        <w:t>(Выполнять упражнение в соответствии с указанием)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Широко опять откроем.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Раз - закроем, два – откроем,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Три - закроем, на четыре вновь откроем.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Раз, два, три, четыре, пять -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Не устанем закрывать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И ладошками глаза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Мы закроем, не спеша.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Посидим в темноте… 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Снова мы глаза откроем, 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</w:rPr>
      </w:pPr>
      <w:r w:rsidRPr="0085097A">
        <w:rPr>
          <w:color w:val="333333"/>
          <w:sz w:val="28"/>
        </w:rPr>
        <w:t>На работу их настроим.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Ёжик:</w:t>
      </w:r>
      <w:r w:rsidRPr="0085097A">
        <w:rPr>
          <w:color w:val="333333"/>
          <w:sz w:val="28"/>
        </w:rPr>
        <w:t xml:space="preserve"> Ой, ребята, Вася, я же вас вижу! Какие вы красивые, весёлые, нарядные! Спасибо вам! Я теперь знаю все правила работы за компьютером и не буду их нарушать. А теперь мне пора – там ещё мой друг заяц давненько играет в игру. Побегу его выручать! До свидания, друзья!</w:t>
      </w:r>
    </w:p>
    <w:p w:rsidR="0085097A" w:rsidRPr="0085097A" w:rsidRDefault="0085097A" w:rsidP="0085097A">
      <w:pPr>
        <w:pStyle w:val="a8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Ребята, мы с вами узнали важные правила работы с компьютером – нельзя слишком долго сидеть перед монитором и нельзя бездумно нажимать на разные кнопки. Ёжик и Белочка в этом для нас пример! А есть ли ещё какие-то правила безопасности?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Конечно есть, Вася! Давайте ещё познакомимся с некоторыми правилами, которые помогут нам чувствовать себя в безопасности в сети Интернет.</w:t>
      </w:r>
    </w:p>
    <w:p w:rsidR="007351BC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</w:rPr>
        <w:t xml:space="preserve">Итак, ребята, правило первое: 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b/>
          <w:color w:val="333333"/>
          <w:sz w:val="28"/>
        </w:rPr>
      </w:pPr>
      <w:r w:rsidRPr="0085097A">
        <w:rPr>
          <w:b/>
          <w:color w:val="333333"/>
          <w:sz w:val="28"/>
        </w:rPr>
        <w:lastRenderedPageBreak/>
        <w:t>Слайд 9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Иногда тебе в сети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Вдруг встречаются вруны.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Обещают все на свете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Подарить бесплатно детям: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Телефон, щенка, айпод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поездку на курорт.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Их условия не сложны: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Смс отправить можно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 телефона папы, мамы –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уже ты на Багамах.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Ты мошенникам не верь,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Информацию проверь.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Если рвутся предложить,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То обманом может быть.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>: Ребята, разве можно обманывать? (ответы детей) Нельзя конечно! А в сети Интернет, к сожалению, встречаются обманщики. Будьте с ними очень осторожными! Вася, а, может, ты знаешь ещё какое-нибудь правило поведения в сети Интернет?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Да, конечно! Ребята, я знаю правило второе: </w:t>
      </w:r>
      <w:r w:rsidRPr="0085097A">
        <w:rPr>
          <w:b/>
          <w:color w:val="333333"/>
          <w:sz w:val="28"/>
        </w:rPr>
        <w:t>Слайд 10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Интернете, как и в мире,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Есть и добрые, и злые.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Полон разных он людей,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Есть и гений, и злодей.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 портрету не поймёшь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От кого слезу прольёшь.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Чтобы вор к нам не пришел,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чужой нас не нашел,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Телефон свой, адрес, фото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</w:t>
      </w:r>
      <w:r w:rsidRPr="0085097A">
        <w:rPr>
          <w:bCs/>
          <w:color w:val="333333"/>
          <w:sz w:val="28"/>
        </w:rPr>
        <w:t>Интернет не помещай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И чужим не сообщай.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>: Ребята, ни в коем случае не говорите и не пишите незнакомцам свой адрес, номер телефона. Правильно, Вася?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Да, всё верно! Никогда не говорите и не пишите свои секретные данные! А адрес, номер телефона, имя и фамилия – это большой секрет!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Третье правило: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 грубиянами в сети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Разговор не заводи.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Ну и сам не оплошай -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lastRenderedPageBreak/>
        <w:t>Никого не обижай.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i/>
          <w:iCs/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>: Можно ли разговаривать с незнакомцами в сети Интернет? </w:t>
      </w:r>
      <w:r w:rsidRPr="0085097A">
        <w:rPr>
          <w:i/>
          <w:iCs/>
          <w:color w:val="333333"/>
          <w:sz w:val="28"/>
        </w:rPr>
        <w:t>(ответы детей)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i/>
          <w:iCs/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iCs/>
          <w:color w:val="333333"/>
          <w:sz w:val="28"/>
        </w:rPr>
      </w:pPr>
      <w:r w:rsidRPr="0085097A">
        <w:rPr>
          <w:iCs/>
          <w:color w:val="333333"/>
          <w:sz w:val="28"/>
          <w:u w:val="single"/>
        </w:rPr>
        <w:t>Вася:</w:t>
      </w:r>
      <w:r w:rsidRPr="0085097A">
        <w:rPr>
          <w:iCs/>
          <w:color w:val="333333"/>
          <w:sz w:val="28"/>
        </w:rPr>
        <w:t xml:space="preserve"> А я знаю ещё одно правило: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Как всем детям интересно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Поиграть с друзьями вместе,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интернете тоже можно,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Нужно быть лишь осторожным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с чужими не играть.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В гости их к себе не звать.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Вот так, ребята! Надо с друзьями по сети Интернет быть очень осторожными и, в первую очередь, знакомить их с родителями, а уже потом, с их разрешения, приглашать к себе в гости. Запомнили?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 xml:space="preserve">: А вот ещё одно правило: </w:t>
      </w:r>
      <w:r w:rsidRPr="0085097A">
        <w:rPr>
          <w:b/>
          <w:color w:val="333333"/>
          <w:sz w:val="28"/>
        </w:rPr>
        <w:t>Слайд 11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 интернете сайты есть</w:t>
      </w:r>
      <w:r w:rsidRPr="0085097A">
        <w:rPr>
          <w:b/>
          <w:bCs/>
          <w:color w:val="333333"/>
          <w:sz w:val="28"/>
        </w:rPr>
        <w:t> –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Невозможно глаз отвесть.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Там и игры, и мультфильмы,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И учёба, и кино.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Только вдруг ты там находишь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Иногда совсем не и то.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Ой, что же делать, когда находишь совсем не то?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Вася, ребята, в этом случае обязательно обращайтесь за помощью к взрослым.  </w:t>
      </w:r>
      <w:r w:rsidRPr="0085097A">
        <w:rPr>
          <w:b/>
          <w:color w:val="333333"/>
          <w:sz w:val="28"/>
        </w:rPr>
        <w:t>Слайд 12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Если что-то непонятно,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Страшно или неприятно –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Быстро к взрослым поспеши,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Расскажи и покажи.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Есть проблемы в интернете?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Вместе взрослые и дети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000000"/>
          <w:sz w:val="28"/>
        </w:rPr>
      </w:pPr>
      <w:r w:rsidRPr="0085097A">
        <w:rPr>
          <w:color w:val="333333"/>
          <w:sz w:val="28"/>
        </w:rPr>
        <w:t>Могут все решить всегда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rPr>
          <w:color w:val="333333"/>
          <w:sz w:val="28"/>
        </w:rPr>
      </w:pPr>
      <w:r w:rsidRPr="0085097A">
        <w:rPr>
          <w:color w:val="333333"/>
          <w:sz w:val="28"/>
        </w:rPr>
        <w:t>Без особого труда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</w:t>
      </w:r>
      <w:r w:rsidRPr="0085097A">
        <w:rPr>
          <w:color w:val="333333"/>
          <w:sz w:val="28"/>
        </w:rPr>
        <w:t xml:space="preserve">: Ну что, ребята, запомнили правила? Молодцы! А теперь нам пора возвращаться в детский сад. Вася, возглавляй наш паровозик и поехали выбираться из сети Интернет.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i/>
          <w:color w:val="333333"/>
          <w:sz w:val="28"/>
        </w:rPr>
      </w:pPr>
      <w:r w:rsidRPr="0085097A">
        <w:rPr>
          <w:i/>
          <w:color w:val="333333"/>
          <w:sz w:val="28"/>
        </w:rPr>
        <w:t>Звучит песня «До чего дошёл прогресс», дети «паровозиком» проходят по залу, пробираются по сети и садятся на стулья.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i/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lastRenderedPageBreak/>
        <w:t>Воспитатель:</w:t>
      </w:r>
      <w:r w:rsidRPr="0085097A">
        <w:rPr>
          <w:color w:val="333333"/>
          <w:sz w:val="28"/>
        </w:rPr>
        <w:t xml:space="preserve"> Вот и закончилось наше путешествие – мы вновь в детском саду! Вам понравилось, ребята? (ответы детей) А тебе, Вася, понравилось? 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Вася:</w:t>
      </w:r>
      <w:r w:rsidRPr="0085097A">
        <w:rPr>
          <w:color w:val="333333"/>
          <w:sz w:val="28"/>
        </w:rPr>
        <w:t xml:space="preserve"> Конечно! Мне очень понравилось путешествовать! Я узнал столько нового: и как работать за компьютером, и что нужно делать гимнастику для глаз, и что очень важно быть осторожным и не сообщать незнакомцам свои адреса, номера телефонов, фамилию, имя, а ещё не верить обманщикам! Ух уж эти обманщики! Я теперь знаю, что они есть и не буду с ними дружить! А вот с вами, ребята, мы стали друзьями. Правда? (ответы детей) А теперь мне пора возвращаться к бабушке с дедушкой – они уже, наверное, заждались. Я же обещал, что как только найду друзей, то сразу вернусь, а бабушка мне испечёт блинов с мёдом и пирог с яблоками! Мммм… Ну мне пора! Пока, ребята! До новых встреч!</w:t>
      </w: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</w:p>
    <w:p w:rsidR="0085097A" w:rsidRPr="0085097A" w:rsidRDefault="0085097A" w:rsidP="0085097A">
      <w:pPr>
        <w:pStyle w:val="a8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85097A">
        <w:rPr>
          <w:color w:val="333333"/>
          <w:sz w:val="28"/>
          <w:u w:val="single"/>
        </w:rPr>
        <w:t>Воспитатель:</w:t>
      </w:r>
      <w:r w:rsidRPr="0085097A">
        <w:rPr>
          <w:color w:val="333333"/>
          <w:sz w:val="28"/>
        </w:rPr>
        <w:t xml:space="preserve"> До свидания, Вася, приходи к нам ещё! </w:t>
      </w:r>
      <w:r w:rsidRPr="0085097A">
        <w:rPr>
          <w:b/>
          <w:color w:val="333333"/>
          <w:sz w:val="28"/>
        </w:rPr>
        <w:t>Слайд 13.</w:t>
      </w:r>
      <w:r w:rsidRPr="0085097A">
        <w:rPr>
          <w:color w:val="333333"/>
          <w:sz w:val="28"/>
        </w:rPr>
        <w:t xml:space="preserve"> А вот он уже и добежал до бабушки с дедушкой – шустрый какой! Мы с вами, ребята, теперь будем самыми уверенными пользователями в сети Интернет. Правда? </w:t>
      </w:r>
      <w:r w:rsidRPr="0085097A">
        <w:rPr>
          <w:i/>
          <w:color w:val="333333"/>
          <w:sz w:val="28"/>
        </w:rPr>
        <w:t>(ответы детей)</w:t>
      </w:r>
      <w:r w:rsidRPr="0085097A">
        <w:rPr>
          <w:color w:val="333333"/>
          <w:sz w:val="28"/>
        </w:rPr>
        <w:t xml:space="preserve"> Молодцы! До скорых встреч!</w:t>
      </w:r>
    </w:p>
    <w:p w:rsidR="00474E38" w:rsidRPr="00AC30F7" w:rsidRDefault="00474E38" w:rsidP="00500F3B">
      <w:pPr>
        <w:spacing w:line="240" w:lineRule="auto"/>
        <w:ind w:firstLine="709"/>
        <w:jc w:val="both"/>
      </w:pPr>
    </w:p>
    <w:p w:rsidR="008033D7" w:rsidRPr="001E10AC" w:rsidRDefault="008033D7" w:rsidP="008033D7">
      <w:pPr>
        <w:pStyle w:val="1"/>
        <w:spacing w:before="0" w:beforeAutospacing="0" w:after="0" w:afterAutospacing="0"/>
        <w:jc w:val="both"/>
        <w:rPr>
          <w:sz w:val="32"/>
          <w:szCs w:val="32"/>
        </w:rPr>
      </w:pPr>
      <w:bookmarkStart w:id="2" w:name="_Toc20815033"/>
      <w:r w:rsidRPr="001E10AC">
        <w:rPr>
          <w:sz w:val="32"/>
          <w:szCs w:val="32"/>
        </w:rPr>
        <w:t xml:space="preserve">Примерный конспект проведения </w:t>
      </w:r>
      <w:r w:rsidR="00B92C50" w:rsidRPr="001E10AC">
        <w:rPr>
          <w:sz w:val="32"/>
          <w:szCs w:val="32"/>
        </w:rPr>
        <w:t>урока (</w:t>
      </w:r>
      <w:r w:rsidRPr="001E10AC">
        <w:rPr>
          <w:sz w:val="32"/>
          <w:szCs w:val="32"/>
        </w:rPr>
        <w:t>занятия</w:t>
      </w:r>
      <w:r w:rsidR="00B92C50" w:rsidRPr="001E10AC">
        <w:rPr>
          <w:sz w:val="32"/>
          <w:szCs w:val="32"/>
        </w:rPr>
        <w:t>)</w:t>
      </w:r>
      <w:r w:rsidRPr="001E10AC">
        <w:rPr>
          <w:sz w:val="32"/>
          <w:szCs w:val="32"/>
        </w:rPr>
        <w:t xml:space="preserve"> в начальной школе</w:t>
      </w:r>
      <w:bookmarkEnd w:id="2"/>
      <w:r w:rsidRPr="001E10AC">
        <w:rPr>
          <w:sz w:val="32"/>
          <w:szCs w:val="32"/>
        </w:rPr>
        <w:t xml:space="preserve"> </w:t>
      </w:r>
    </w:p>
    <w:p w:rsidR="003E0CE0" w:rsidRDefault="003E0CE0" w:rsidP="00500F3B">
      <w:pPr>
        <w:spacing w:line="240" w:lineRule="auto"/>
        <w:jc w:val="both"/>
        <w:rPr>
          <w:rFonts w:eastAsia="Times New Roman"/>
          <w:bCs/>
          <w:kern w:val="36"/>
          <w:sz w:val="32"/>
          <w:szCs w:val="32"/>
          <w:lang w:eastAsia="ru-RU"/>
        </w:rPr>
      </w:pP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Класс(ы): 1-</w:t>
      </w:r>
      <w:r w:rsidR="00E52E78">
        <w:rPr>
          <w:szCs w:val="24"/>
        </w:rPr>
        <w:t xml:space="preserve"> </w:t>
      </w:r>
      <w:r w:rsidRPr="008033D7">
        <w:rPr>
          <w:szCs w:val="24"/>
        </w:rPr>
        <w:t>4 класс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Тема: Безопасность в Интернете для младших школьников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33D7">
        <w:rPr>
          <w:szCs w:val="24"/>
        </w:rPr>
        <w:t>Цель: Обучение детей млад</w:t>
      </w:r>
      <w:r w:rsidR="007351BC">
        <w:rPr>
          <w:szCs w:val="24"/>
        </w:rPr>
        <w:t xml:space="preserve">шего </w:t>
      </w:r>
      <w:r w:rsidRPr="008033D7">
        <w:rPr>
          <w:szCs w:val="24"/>
        </w:rPr>
        <w:t xml:space="preserve">школьного возраста основам безопасности в сети Интернет, обучение навыкам грамотного интернет-пользователя.   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Задачи: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обеспечить усвоение правил безопасного пользования сетью Интернет;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создать условия для отработки навыков безопасного поведения в сети Интернет;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актуализировать знания о компьютере;</w:t>
      </w:r>
    </w:p>
    <w:p w:rsidR="008033D7" w:rsidRPr="008033D7" w:rsidRDefault="00E52E78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>формировать представления</w:t>
      </w:r>
      <w:r w:rsidR="008033D7" w:rsidRPr="008033D7">
        <w:rPr>
          <w:szCs w:val="24"/>
        </w:rPr>
        <w:t xml:space="preserve"> о компьютерных программах (в том числе вредоносных);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формирова</w:t>
      </w:r>
      <w:r w:rsidR="00345013">
        <w:rPr>
          <w:szCs w:val="24"/>
        </w:rPr>
        <w:t>ть умения</w:t>
      </w:r>
      <w:r w:rsidRPr="008033D7">
        <w:rPr>
          <w:szCs w:val="24"/>
        </w:rPr>
        <w:t xml:space="preserve"> общаться и работать в команде;</w:t>
      </w:r>
    </w:p>
    <w:p w:rsidR="008033D7" w:rsidRPr="008033D7" w:rsidRDefault="008033D7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 w:rsidRPr="008033D7">
        <w:rPr>
          <w:szCs w:val="24"/>
        </w:rPr>
        <w:t>разви</w:t>
      </w:r>
      <w:r w:rsidR="00345013">
        <w:rPr>
          <w:szCs w:val="24"/>
        </w:rPr>
        <w:t>вать</w:t>
      </w:r>
      <w:r w:rsidRPr="008033D7">
        <w:rPr>
          <w:szCs w:val="24"/>
        </w:rPr>
        <w:t xml:space="preserve"> реч</w:t>
      </w:r>
      <w:r w:rsidR="00345013">
        <w:rPr>
          <w:szCs w:val="24"/>
        </w:rPr>
        <w:t>ь</w:t>
      </w:r>
      <w:r w:rsidRPr="008033D7">
        <w:rPr>
          <w:szCs w:val="24"/>
        </w:rPr>
        <w:t>, мышлени</w:t>
      </w:r>
      <w:r w:rsidR="00345013">
        <w:rPr>
          <w:szCs w:val="24"/>
        </w:rPr>
        <w:t>е</w:t>
      </w:r>
      <w:r w:rsidRPr="008033D7">
        <w:rPr>
          <w:szCs w:val="24"/>
        </w:rPr>
        <w:t>, воображени</w:t>
      </w:r>
      <w:r w:rsidR="00345013">
        <w:rPr>
          <w:szCs w:val="24"/>
        </w:rPr>
        <w:t>е</w:t>
      </w:r>
      <w:r w:rsidRPr="008033D7">
        <w:rPr>
          <w:szCs w:val="24"/>
        </w:rPr>
        <w:t xml:space="preserve"> младших школьников;</w:t>
      </w:r>
    </w:p>
    <w:p w:rsidR="008033D7" w:rsidRPr="008033D7" w:rsidRDefault="00345013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szCs w:val="24"/>
        </w:rPr>
        <w:t xml:space="preserve">формировать готовность </w:t>
      </w:r>
      <w:r w:rsidR="008033D7" w:rsidRPr="008033D7">
        <w:rPr>
          <w:szCs w:val="24"/>
        </w:rPr>
        <w:t>использовать знания о безопасном поведении в сети Интернет в повседневной жизни;</w:t>
      </w:r>
    </w:p>
    <w:p w:rsidR="008033D7" w:rsidRPr="008033D7" w:rsidRDefault="00345013" w:rsidP="008033D7">
      <w:pPr>
        <w:pStyle w:val="a4"/>
        <w:numPr>
          <w:ilvl w:val="0"/>
          <w:numId w:val="28"/>
        </w:numPr>
        <w:shd w:val="clear" w:color="auto" w:fill="FFFFFF"/>
        <w:spacing w:line="240" w:lineRule="auto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развивать познавательный интерес</w:t>
      </w:r>
      <w:r w:rsidR="008033D7" w:rsidRPr="008033D7">
        <w:rPr>
          <w:rFonts w:eastAsia="Times New Roman"/>
          <w:color w:val="000000"/>
          <w:szCs w:val="24"/>
          <w:lang w:eastAsia="ru-RU"/>
        </w:rPr>
        <w:t>.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bCs/>
          <w:color w:val="000000"/>
          <w:szCs w:val="24"/>
          <w:lang w:eastAsia="ru-RU"/>
        </w:rPr>
        <w:t>Технические средства:</w:t>
      </w:r>
      <w:r w:rsidRPr="008033D7">
        <w:rPr>
          <w:rFonts w:eastAsia="Times New Roman"/>
          <w:color w:val="000000"/>
          <w:szCs w:val="24"/>
          <w:lang w:eastAsia="ru-RU"/>
        </w:rPr>
        <w:t> мультимедийная оборудование для просмотра видео.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Учебно-методические материалы:</w:t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szCs w:val="24"/>
        </w:rPr>
        <w:t>Карточки с заданием для Конкурса ребусов.</w:t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szCs w:val="24"/>
        </w:rPr>
        <w:t>Памятки для учеников «Безопасность в Интернете».</w:t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color w:val="212628"/>
          <w:szCs w:val="24"/>
        </w:rPr>
        <w:lastRenderedPageBreak/>
        <w:t>Сайт МБОУДО Дом пи</w:t>
      </w:r>
      <w:r w:rsidR="00876E4B">
        <w:rPr>
          <w:color w:val="212628"/>
          <w:szCs w:val="24"/>
        </w:rPr>
        <w:t>онеров и школьников г. Воронеж</w:t>
      </w:r>
      <w:r w:rsidR="00876E4B">
        <w:rPr>
          <w:rStyle w:val="af2"/>
          <w:color w:val="212628"/>
          <w:szCs w:val="24"/>
        </w:rPr>
        <w:footnoteReference w:id="1"/>
      </w:r>
    </w:p>
    <w:p w:rsidR="008033D7" w:rsidRPr="008033D7" w:rsidRDefault="008033D7" w:rsidP="008033D7">
      <w:pPr>
        <w:pStyle w:val="a4"/>
        <w:numPr>
          <w:ilvl w:val="0"/>
          <w:numId w:val="29"/>
        </w:numPr>
        <w:spacing w:line="240" w:lineRule="auto"/>
        <w:jc w:val="both"/>
        <w:rPr>
          <w:szCs w:val="24"/>
        </w:rPr>
      </w:pPr>
      <w:r w:rsidRPr="008033D7">
        <w:rPr>
          <w:szCs w:val="24"/>
        </w:rPr>
        <w:t xml:space="preserve">Центр безопасного интернете в России </w:t>
      </w:r>
      <w:hyperlink r:id="rId8" w:history="1">
        <w:r w:rsidRPr="008033D7">
          <w:rPr>
            <w:rStyle w:val="a3"/>
            <w:szCs w:val="24"/>
          </w:rPr>
          <w:t>http://www.saferunet.ru/children/</w:t>
        </w:r>
      </w:hyperlink>
    </w:p>
    <w:p w:rsidR="00876E4B" w:rsidRDefault="00876E4B" w:rsidP="008033D7">
      <w:pPr>
        <w:spacing w:line="240" w:lineRule="auto"/>
        <w:ind w:firstLine="709"/>
        <w:jc w:val="both"/>
        <w:rPr>
          <w:szCs w:val="24"/>
        </w:rPr>
      </w:pPr>
    </w:p>
    <w:p w:rsid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>Ход урока</w:t>
      </w:r>
    </w:p>
    <w:p w:rsidR="00876E4B" w:rsidRPr="008033D7" w:rsidRDefault="00876E4B" w:rsidP="008033D7">
      <w:pPr>
        <w:spacing w:line="240" w:lineRule="auto"/>
        <w:ind w:firstLine="709"/>
        <w:jc w:val="both"/>
        <w:rPr>
          <w:szCs w:val="24"/>
        </w:rPr>
      </w:pPr>
    </w:p>
    <w:tbl>
      <w:tblPr>
        <w:tblStyle w:val="aa"/>
        <w:tblW w:w="10123" w:type="dxa"/>
        <w:tblLook w:val="04A0" w:firstRow="1" w:lastRow="0" w:firstColumn="1" w:lastColumn="0" w:noHBand="0" w:noVBand="1"/>
      </w:tblPr>
      <w:tblGrid>
        <w:gridCol w:w="2014"/>
        <w:gridCol w:w="2396"/>
        <w:gridCol w:w="2276"/>
        <w:gridCol w:w="3437"/>
      </w:tblGrid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Этап, примерное время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Деятельность учителя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Деятельность ребенка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jc w:val="both"/>
              <w:rPr>
                <w:b/>
                <w:sz w:val="22"/>
                <w:szCs w:val="24"/>
              </w:rPr>
            </w:pPr>
            <w:r w:rsidRPr="008033D7">
              <w:rPr>
                <w:b/>
                <w:sz w:val="22"/>
                <w:szCs w:val="24"/>
              </w:rPr>
              <w:t>Визуальное сопровождение (если необходимо)</w:t>
            </w:r>
          </w:p>
        </w:tc>
      </w:tr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Организаци</w:t>
            </w:r>
            <w:r w:rsidRPr="008033D7">
              <w:rPr>
                <w:sz w:val="22"/>
                <w:szCs w:val="24"/>
              </w:rPr>
              <w:t>онный момент, 5 мин.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Сообщает учащимся, какую работу они должны выполнить, чтобы достичь цели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 xml:space="preserve">Определение учащимися порядка действий 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</w:p>
        </w:tc>
      </w:tr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Викторина, 25 мин.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Знакомит учеников с заданиями викторины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Осуществляет контроль за выполнением заданий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Осуществление коррекции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Практическая деятельность учащихся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Формулируют затруднения и осуществляют коррекцию самостоятельно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31"/>
              </w:num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Карточки для Конкурса ребусов.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1"/>
              </w:num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Карточки для конкурса «Восстанови слово»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31"/>
              </w:num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 xml:space="preserve">Видео «Остерегайся мошенничества в Интернете» </w:t>
            </w:r>
            <w:hyperlink r:id="rId9" w:history="1">
              <w:r w:rsidRPr="008033D7">
                <w:rPr>
                  <w:rStyle w:val="a3"/>
                  <w:sz w:val="22"/>
                  <w:szCs w:val="24"/>
                </w:rPr>
                <w:t>https://youtu.be/AMCsvZXCd9w</w:t>
              </w:r>
            </w:hyperlink>
          </w:p>
          <w:p w:rsidR="008033D7" w:rsidRPr="008033D7" w:rsidRDefault="008033D7" w:rsidP="008033D7">
            <w:pPr>
              <w:pStyle w:val="a4"/>
              <w:ind w:left="0"/>
              <w:jc w:val="both"/>
              <w:rPr>
                <w:sz w:val="22"/>
                <w:szCs w:val="24"/>
              </w:rPr>
            </w:pPr>
          </w:p>
        </w:tc>
      </w:tr>
      <w:tr w:rsidR="008033D7" w:rsidRPr="008033D7" w:rsidTr="008033D7">
        <w:tc>
          <w:tcPr>
            <w:tcW w:w="2014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Подведение итогов, 10 мин.</w:t>
            </w:r>
          </w:p>
        </w:tc>
        <w:tc>
          <w:tcPr>
            <w:tcW w:w="2396" w:type="dxa"/>
          </w:tcPr>
          <w:p w:rsidR="008033D7" w:rsidRPr="008033D7" w:rsidRDefault="008033D7" w:rsidP="008033D7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 xml:space="preserve">Выясняет у учащихся, что они запомнили и награждает команды </w:t>
            </w:r>
          </w:p>
        </w:tc>
        <w:tc>
          <w:tcPr>
            <w:tcW w:w="2276" w:type="dxa"/>
          </w:tcPr>
          <w:p w:rsidR="008033D7" w:rsidRPr="008033D7" w:rsidRDefault="008033D7" w:rsidP="008033D7">
            <w:pPr>
              <w:jc w:val="both"/>
              <w:rPr>
                <w:sz w:val="22"/>
                <w:szCs w:val="24"/>
              </w:rPr>
            </w:pPr>
            <w:r w:rsidRPr="008033D7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Проводится рефлексия</w:t>
            </w:r>
          </w:p>
        </w:tc>
        <w:tc>
          <w:tcPr>
            <w:tcW w:w="3437" w:type="dxa"/>
          </w:tcPr>
          <w:p w:rsidR="008033D7" w:rsidRPr="008033D7" w:rsidRDefault="008033D7" w:rsidP="008033D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>Памятки для учеников «Безопасность в Интернете».</w:t>
            </w:r>
          </w:p>
          <w:p w:rsidR="008033D7" w:rsidRPr="008033D7" w:rsidRDefault="008033D7" w:rsidP="008033D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sz w:val="22"/>
                <w:szCs w:val="24"/>
              </w:rPr>
            </w:pPr>
            <w:r w:rsidRPr="008033D7">
              <w:rPr>
                <w:sz w:val="22"/>
                <w:szCs w:val="24"/>
              </w:rPr>
              <w:t xml:space="preserve">Видео «Почемучка. Информатика. 49 серия. Безопасность в интернете при работе» </w:t>
            </w:r>
            <w:hyperlink r:id="rId10" w:history="1">
              <w:r w:rsidRPr="008033D7">
                <w:rPr>
                  <w:rStyle w:val="a3"/>
                  <w:sz w:val="22"/>
                  <w:szCs w:val="24"/>
                </w:rPr>
                <w:t>https://youtu.be/sstY6CIYMMk</w:t>
              </w:r>
            </w:hyperlink>
          </w:p>
          <w:p w:rsidR="008033D7" w:rsidRPr="008033D7" w:rsidRDefault="008033D7" w:rsidP="008033D7">
            <w:pPr>
              <w:pStyle w:val="a4"/>
              <w:ind w:left="0"/>
              <w:jc w:val="both"/>
              <w:rPr>
                <w:sz w:val="22"/>
                <w:szCs w:val="24"/>
              </w:rPr>
            </w:pPr>
          </w:p>
        </w:tc>
      </w:tr>
    </w:tbl>
    <w:p w:rsidR="008033D7" w:rsidRPr="008033D7" w:rsidRDefault="008033D7" w:rsidP="008033D7">
      <w:pPr>
        <w:pStyle w:val="a4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Организационный момент.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Детям вручаются разноцветные карточки (3 или 4 цвета в зависимости от количества детей).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Загадка: 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 xml:space="preserve">Есть такая сеть на свете </w:t>
      </w:r>
      <w:r>
        <w:rPr>
          <w:color w:val="000000"/>
          <w:szCs w:val="24"/>
          <w:shd w:val="clear" w:color="auto" w:fill="FFFFFF"/>
        </w:rPr>
        <w:t>–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Ею рыбу не поймать.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В нее входят даже дети,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Чтоб общаться иль играть.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Информацию черпают,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И чего здесь только нет!</w:t>
      </w:r>
    </w:p>
    <w:p w:rsid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color w:val="000000"/>
          <w:szCs w:val="24"/>
        </w:rPr>
      </w:pPr>
      <w:r w:rsidRPr="008033D7">
        <w:rPr>
          <w:color w:val="000000"/>
          <w:szCs w:val="24"/>
          <w:shd w:val="clear" w:color="auto" w:fill="FFFFFF"/>
        </w:rPr>
        <w:t>Как же сеть ту называют?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color w:val="000000"/>
          <w:szCs w:val="24"/>
          <w:shd w:val="clear" w:color="auto" w:fill="FFFFFF"/>
        </w:rPr>
        <w:t>Ну, конечно ...</w:t>
      </w:r>
      <w:r>
        <w:rPr>
          <w:color w:val="000000"/>
          <w:szCs w:val="24"/>
        </w:rPr>
        <w:t xml:space="preserve"> </w:t>
      </w:r>
      <w:r w:rsidRPr="008033D7">
        <w:rPr>
          <w:color w:val="000000"/>
          <w:szCs w:val="24"/>
          <w:shd w:val="clear" w:color="auto" w:fill="FFFFFF"/>
        </w:rPr>
        <w:t>(Интернет)</w:t>
      </w: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  <w:r w:rsidRPr="008033D7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Сегодняшний урок будет посвящён сети Интернет и тем «подводным камням», которые можно там встретить. Вы же знаете, что в Интернете надо быть очень аккуратными? Сегодня мы проверим какая команда состоит из самых уверенных пользователей сети Интернет. Сейчас вам необходимо разделиться на команды в соответствии с цветом карточки. За каждый правильный ответ команда получает смайлик.</w:t>
      </w:r>
    </w:p>
    <w:p w:rsidR="008033D7" w:rsidRPr="008033D7" w:rsidRDefault="008033D7" w:rsidP="008033D7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/>
          <w:color w:val="000000"/>
          <w:szCs w:val="24"/>
          <w:bdr w:val="none" w:sz="0" w:space="0" w:color="auto" w:frame="1"/>
          <w:lang w:eastAsia="ru-RU"/>
        </w:rPr>
      </w:pPr>
    </w:p>
    <w:p w:rsidR="008033D7" w:rsidRPr="008033D7" w:rsidRDefault="008033D7" w:rsidP="008033D7">
      <w:pPr>
        <w:pStyle w:val="a4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8033D7">
        <w:rPr>
          <w:rFonts w:eastAsia="Times New Roman"/>
          <w:color w:val="000000"/>
          <w:szCs w:val="24"/>
          <w:lang w:eastAsia="ru-RU"/>
        </w:rPr>
        <w:t>Викторина.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709"/>
        <w:jc w:val="both"/>
        <w:textAlignment w:val="baseline"/>
        <w:rPr>
          <w:rFonts w:eastAsia="Times New Roman"/>
          <w:szCs w:val="24"/>
          <w:lang w:eastAsia="ru-RU"/>
        </w:rPr>
      </w:pPr>
      <w:r w:rsidRPr="008033D7">
        <w:rPr>
          <w:rFonts w:eastAsia="Times New Roman"/>
          <w:szCs w:val="24"/>
          <w:lang w:eastAsia="ru-RU"/>
        </w:rPr>
        <w:t>Конкурс загадок: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/>
          <w:szCs w:val="24"/>
          <w:lang w:eastAsia="ru-RU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Он умен не по годам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И похож на чемодан. (</w:t>
      </w:r>
      <w:r w:rsidR="00876E4B" w:rsidRPr="008033D7">
        <w:rPr>
          <w:szCs w:val="24"/>
          <w:shd w:val="clear" w:color="auto" w:fill="FFFFFF"/>
        </w:rPr>
        <w:t>Ноутбук)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По ковру зверек бежит,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То замрет, то закружит,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Коврика не покидает,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Что за зверь, кто угадает? (Компьютерная мышка)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Программы стоит обновить - </w:t>
      </w:r>
      <w:r w:rsidRPr="008033D7">
        <w:rPr>
          <w:szCs w:val="24"/>
          <w:shd w:val="clear" w:color="auto" w:fill="FFFFFF"/>
        </w:rPr>
        <w:softHyphen/>
        <w:t xml:space="preserve">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Компьютер долго будет жить.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А чтобы жизнь его не сбилась -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Не подпускай к порогу… (Вирус)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Столбик черный, как </w:t>
      </w:r>
      <w:r w:rsidRPr="008033D7">
        <w:rPr>
          <w:szCs w:val="24"/>
          <w:shd w:val="clear" w:color="auto" w:fill="FFFFFF"/>
        </w:rPr>
        <w:softHyphen/>
        <w:t xml:space="preserve">то странно,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Может бегать по экрану.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Посмотри на монитор -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Кто там бегает?.. (Курсор)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Чудо-юдо чемодан -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Лампа, кнопка да карман.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Он окутан проводами,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>Словно город Амстердам. (Системный блок)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С телевизором </w:t>
      </w:r>
      <w:r w:rsidRPr="008033D7">
        <w:rPr>
          <w:szCs w:val="24"/>
          <w:shd w:val="clear" w:color="auto" w:fill="FFFFFF"/>
        </w:rPr>
        <w:softHyphen/>
        <w:t xml:space="preserve"> два брата,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Но для разных дел, ребята.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jc w:val="both"/>
        <w:textAlignment w:val="baseline"/>
        <w:rPr>
          <w:szCs w:val="24"/>
          <w:shd w:val="clear" w:color="auto" w:fill="FFFFFF"/>
        </w:rPr>
      </w:pPr>
      <w:r w:rsidRPr="008033D7">
        <w:rPr>
          <w:szCs w:val="24"/>
          <w:shd w:val="clear" w:color="auto" w:fill="FFFFFF"/>
        </w:rPr>
        <w:t xml:space="preserve">Не догадались до сих пор? </w:t>
      </w:r>
      <w:r w:rsidRPr="008033D7">
        <w:rPr>
          <w:szCs w:val="24"/>
          <w:shd w:val="clear" w:color="auto" w:fill="FFFFFF"/>
        </w:rPr>
        <w:softHyphen/>
        <w:t xml:space="preserve"> </w:t>
      </w:r>
    </w:p>
    <w:p w:rsidR="008033D7" w:rsidRPr="008033D7" w:rsidRDefault="008033D7" w:rsidP="008033D7">
      <w:pPr>
        <w:pStyle w:val="a4"/>
        <w:shd w:val="clear" w:color="auto" w:fill="FFFFFF"/>
        <w:spacing w:line="240" w:lineRule="auto"/>
        <w:ind w:left="0" w:firstLine="709"/>
        <w:textAlignment w:val="baseline"/>
        <w:rPr>
          <w:rFonts w:eastAsia="Times New Roman"/>
          <w:szCs w:val="24"/>
          <w:lang w:eastAsia="ru-RU"/>
        </w:rPr>
      </w:pPr>
      <w:r w:rsidRPr="008033D7">
        <w:rPr>
          <w:szCs w:val="24"/>
          <w:shd w:val="clear" w:color="auto" w:fill="FFFFFF"/>
        </w:rPr>
        <w:t>К компьютеру… (Монитор)</w:t>
      </w:r>
      <w:r w:rsidRPr="008033D7">
        <w:rPr>
          <w:szCs w:val="24"/>
        </w:rPr>
        <w:br/>
      </w:r>
    </w:p>
    <w:p w:rsidR="008033D7" w:rsidRPr="008033D7" w:rsidRDefault="008033D7" w:rsidP="008033D7">
      <w:pPr>
        <w:pStyle w:val="a4"/>
        <w:spacing w:line="240" w:lineRule="auto"/>
        <w:ind w:left="709"/>
        <w:jc w:val="both"/>
        <w:rPr>
          <w:szCs w:val="24"/>
        </w:rPr>
      </w:pPr>
      <w:r w:rsidRPr="008033D7">
        <w:rPr>
          <w:szCs w:val="24"/>
        </w:rPr>
        <w:t>Конкурс ребусов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lang w:eastAsia="ru-RU"/>
        </w:rPr>
        <w:drawing>
          <wp:inline distT="0" distB="0" distL="0" distR="0" wp14:anchorId="461154B1" wp14:editId="21EAEB56">
            <wp:extent cx="3724275" cy="1489710"/>
            <wp:effectExtent l="0" t="0" r="9525" b="0"/>
            <wp:docPr id="9" name="Рисунок 9" descr="http://3.bp.blogspot.com/-alt5qkN7Qn4/U4TMFfyFpoI/AAAAAAAAAII/_pX4ql1K7HU/s1600/5699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alt5qkN7Qn4/U4TMFfyFpoI/AAAAAAAAAII/_pX4ql1K7HU/s1600/569978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bdr w:val="single" w:sz="18" w:space="0" w:color="auto"/>
          <w:lang w:eastAsia="ru-RU"/>
        </w:rPr>
        <w:lastRenderedPageBreak/>
        <w:drawing>
          <wp:inline distT="0" distB="0" distL="0" distR="0" wp14:anchorId="4C52FE56" wp14:editId="26F3F6A5">
            <wp:extent cx="5912453" cy="1381125"/>
            <wp:effectExtent l="0" t="0" r="0" b="0"/>
            <wp:docPr id="2" name="Рисунок 2" descr="https://ds05.infourok.ru/uploads/ex/0ce7/0009d0e6-129d74bc/hello_html_m3167f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ce7/0009d0e6-129d74bc/hello_html_m3167f37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20" cy="138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bdr w:val="single" w:sz="18" w:space="0" w:color="auto"/>
          <w:lang w:eastAsia="ru-RU"/>
        </w:rPr>
        <w:drawing>
          <wp:inline distT="0" distB="0" distL="0" distR="0" wp14:anchorId="7849E3C4" wp14:editId="45B3CF83">
            <wp:extent cx="4915981" cy="1666875"/>
            <wp:effectExtent l="0" t="0" r="0" b="0"/>
            <wp:docPr id="3" name="Рисунок 3" descr="https://cdn2.arhivurokov.ru/multiurok/html/2019/01/27/s_5c4ddce4f0b78/106655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arhivurokov.ru/multiurok/html/2019/01/27/s_5c4ddce4f0b78/1066556_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35" cy="167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noProof/>
          <w:szCs w:val="24"/>
          <w:bdr w:val="single" w:sz="18" w:space="0" w:color="auto"/>
          <w:lang w:eastAsia="ru-RU"/>
        </w:rPr>
        <w:drawing>
          <wp:inline distT="0" distB="0" distL="0" distR="0" wp14:anchorId="1E2CB16E" wp14:editId="339F7E76">
            <wp:extent cx="4915535" cy="1491351"/>
            <wp:effectExtent l="0" t="0" r="0" b="0"/>
            <wp:docPr id="4" name="Рисунок 4" descr="https://for-teacher.ru/edu/data/img/pic-023ssxs78r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-teacher.ru/edu/data/img/pic-023ssxs78r-0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830" cy="150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</w:p>
    <w:p w:rsidR="008033D7" w:rsidRPr="008033D7" w:rsidRDefault="008033D7" w:rsidP="008033D7">
      <w:pPr>
        <w:pStyle w:val="a4"/>
        <w:spacing w:line="240" w:lineRule="auto"/>
        <w:ind w:left="709"/>
        <w:jc w:val="both"/>
        <w:rPr>
          <w:szCs w:val="24"/>
        </w:rPr>
      </w:pPr>
      <w:r w:rsidRPr="008033D7">
        <w:rPr>
          <w:szCs w:val="24"/>
        </w:rPr>
        <w:t xml:space="preserve">Конкурс вопросов и ответов по содержанию видео </w:t>
      </w:r>
      <w:hyperlink r:id="rId15" w:history="1">
        <w:r w:rsidRPr="008033D7">
          <w:rPr>
            <w:rStyle w:val="a3"/>
            <w:szCs w:val="24"/>
          </w:rPr>
          <w:t>«Остерегайся мошенничества в Интернете»</w:t>
        </w:r>
      </w:hyperlink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Чем опасна рассылка «Писем счастья» друзьям? (Кража личных данных – адресов, паролей, реквизитов)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Что необходимо делать с всплывающими окнами с различными конкурсами? (Держаться подальше)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Что необходимо сделать прежде, чем сообщить компании свои контактные данные? (Узнать об этой компании в Интернете)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Для чего необходимо читать то, что в рекламе написано мелким шрифтом? (Во избежание лишних подписок и покупок)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Запрашивают ли серьёзные компании данные паспорта, номер счёта и т.д.? (Нет)</w:t>
      </w:r>
    </w:p>
    <w:p w:rsidR="008033D7" w:rsidRPr="008033D7" w:rsidRDefault="008033D7" w:rsidP="008033D7">
      <w:pPr>
        <w:pStyle w:val="a4"/>
        <w:spacing w:line="240" w:lineRule="auto"/>
        <w:ind w:left="709"/>
        <w:jc w:val="both"/>
        <w:rPr>
          <w:szCs w:val="24"/>
        </w:rPr>
      </w:pPr>
      <w:r w:rsidRPr="008033D7">
        <w:rPr>
          <w:szCs w:val="24"/>
        </w:rPr>
        <w:t>Конкурс «Восстанови слово»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ТИТНЕНРЕ (Интернет)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ШЫКАМ (Мышка)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КИСД (Диск)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t>- КОКПАН (Кнопка)</w:t>
      </w:r>
    </w:p>
    <w:p w:rsidR="008033D7" w:rsidRPr="008033D7" w:rsidRDefault="008033D7" w:rsidP="008033D7">
      <w:pPr>
        <w:pStyle w:val="a4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szCs w:val="24"/>
        </w:rPr>
      </w:pPr>
      <w:r w:rsidRPr="008033D7">
        <w:rPr>
          <w:szCs w:val="24"/>
        </w:rPr>
        <w:t xml:space="preserve">Подведение итогов, награждение победителей. </w:t>
      </w:r>
    </w:p>
    <w:p w:rsidR="008033D7" w:rsidRPr="008033D7" w:rsidRDefault="008033D7" w:rsidP="008033D7">
      <w:pPr>
        <w:pStyle w:val="a4"/>
        <w:spacing w:line="240" w:lineRule="auto"/>
        <w:ind w:left="0" w:firstLine="709"/>
        <w:jc w:val="both"/>
        <w:rPr>
          <w:szCs w:val="24"/>
        </w:rPr>
      </w:pPr>
      <w:r w:rsidRPr="008033D7">
        <w:rPr>
          <w:szCs w:val="24"/>
        </w:rPr>
        <w:lastRenderedPageBreak/>
        <w:t>Всем ученикам вручаются Памятки для учеников «Безопасность в Интернете»</w:t>
      </w:r>
      <w:r>
        <w:rPr>
          <w:szCs w:val="24"/>
        </w:rPr>
        <w:t xml:space="preserve"> (см. Приложение 1)</w:t>
      </w:r>
      <w:r w:rsidRPr="008033D7">
        <w:rPr>
          <w:szCs w:val="24"/>
        </w:rPr>
        <w:t>: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 xml:space="preserve">После награждения победителей можно организовать просмотр мультфильма </w:t>
      </w:r>
      <w:hyperlink r:id="rId16" w:history="1">
        <w:r w:rsidRPr="008033D7">
          <w:rPr>
            <w:rStyle w:val="a3"/>
            <w:szCs w:val="24"/>
          </w:rPr>
          <w:t>«Почемучка. Информатика. 49 серия. Безопасность в интернете при работе»</w:t>
        </w:r>
      </w:hyperlink>
      <w:r w:rsidRPr="008033D7">
        <w:rPr>
          <w:szCs w:val="24"/>
        </w:rPr>
        <w:t xml:space="preserve"> (в случае ограничения по времени – рекомендовать просмотр мультфильма в качестве домашнего задания).</w:t>
      </w:r>
    </w:p>
    <w:p w:rsidR="008033D7" w:rsidRPr="008033D7" w:rsidRDefault="008033D7" w:rsidP="008033D7">
      <w:pPr>
        <w:spacing w:line="240" w:lineRule="auto"/>
        <w:ind w:firstLine="709"/>
        <w:jc w:val="both"/>
        <w:rPr>
          <w:szCs w:val="24"/>
        </w:rPr>
      </w:pPr>
      <w:r w:rsidRPr="008033D7">
        <w:rPr>
          <w:szCs w:val="24"/>
        </w:rPr>
        <w:t xml:space="preserve">Видео, рекомендованное к просмотру родителям «Дети в Рунете» </w:t>
      </w:r>
      <w:hyperlink r:id="rId17" w:history="1">
        <w:r w:rsidRPr="008033D7">
          <w:rPr>
            <w:rStyle w:val="a3"/>
            <w:szCs w:val="24"/>
          </w:rPr>
          <w:t>https://youtu.be/t2_N5ijaElI</w:t>
        </w:r>
      </w:hyperlink>
    </w:p>
    <w:p w:rsidR="00F77A39" w:rsidRPr="00876E4B" w:rsidRDefault="00F77A39" w:rsidP="00876E4B">
      <w:pPr>
        <w:pStyle w:val="1"/>
      </w:pPr>
      <w:bookmarkStart w:id="3" w:name="_Toc20815034"/>
      <w:r w:rsidRPr="00876E4B">
        <w:t xml:space="preserve">Примерный конспект проведения </w:t>
      </w:r>
      <w:r w:rsidR="00B92C50">
        <w:t>урока (</w:t>
      </w:r>
      <w:r w:rsidRPr="00876E4B">
        <w:t>занятия</w:t>
      </w:r>
      <w:r w:rsidR="00B92C50">
        <w:t>)</w:t>
      </w:r>
      <w:r w:rsidRPr="00876E4B">
        <w:t xml:space="preserve"> в </w:t>
      </w:r>
      <w:r w:rsidR="00B45C8E" w:rsidRPr="00876E4B">
        <w:t>5-11 классах</w:t>
      </w:r>
      <w:bookmarkEnd w:id="3"/>
      <w:r w:rsidRPr="00876E4B">
        <w:t xml:space="preserve"> </w:t>
      </w:r>
    </w:p>
    <w:p w:rsidR="00B45C8E" w:rsidRDefault="00B45C8E" w:rsidP="00F77A39">
      <w:pPr>
        <w:pStyle w:val="1"/>
        <w:spacing w:before="0" w:beforeAutospacing="0" w:after="0" w:afterAutospacing="0"/>
        <w:jc w:val="both"/>
        <w:rPr>
          <w:b w:val="0"/>
          <w:sz w:val="32"/>
          <w:szCs w:val="32"/>
        </w:rPr>
      </w:pP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Класс(ы): 5-11 классы</w:t>
      </w:r>
    </w:p>
    <w:p w:rsidR="00F77A39" w:rsidRPr="00B45C8E" w:rsidRDefault="00B45C8E" w:rsidP="00F77A39">
      <w:pPr>
        <w:spacing w:line="240" w:lineRule="auto"/>
        <w:ind w:firstLine="709"/>
        <w:jc w:val="both"/>
      </w:pPr>
      <w:r w:rsidRPr="00B45C8E">
        <w:t>Тема: Безопасность</w:t>
      </w:r>
      <w:r w:rsidR="00F77A39" w:rsidRPr="00B45C8E">
        <w:t xml:space="preserve"> в Интернете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Цель: формирование умений у обучающихся безопасной работы в Интернете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Задачи:</w:t>
      </w:r>
    </w:p>
    <w:p w:rsidR="00F77A39" w:rsidRPr="00B45C8E" w:rsidRDefault="00F77A39" w:rsidP="00F77A39">
      <w:pPr>
        <w:pStyle w:val="a4"/>
        <w:numPr>
          <w:ilvl w:val="0"/>
          <w:numId w:val="36"/>
        </w:numPr>
        <w:spacing w:line="240" w:lineRule="auto"/>
        <w:jc w:val="both"/>
      </w:pPr>
      <w:r w:rsidRPr="00B45C8E">
        <w:t>расширить представление обучающихся об опасностях в Интернете;</w:t>
      </w:r>
    </w:p>
    <w:p w:rsidR="00F77A39" w:rsidRPr="00B45C8E" w:rsidRDefault="00F77A39" w:rsidP="0036010E">
      <w:pPr>
        <w:pStyle w:val="a4"/>
        <w:numPr>
          <w:ilvl w:val="0"/>
          <w:numId w:val="36"/>
        </w:numPr>
        <w:spacing w:line="240" w:lineRule="auto"/>
        <w:jc w:val="both"/>
      </w:pPr>
      <w:r w:rsidRPr="00B45C8E">
        <w:t>формирова</w:t>
      </w:r>
      <w:r w:rsidR="0036010E">
        <w:t xml:space="preserve">ть </w:t>
      </w:r>
      <w:r w:rsidRPr="00B45C8E">
        <w:t>у обучающихся</w:t>
      </w:r>
      <w:r w:rsidR="0036010E" w:rsidRPr="0036010E">
        <w:t xml:space="preserve"> умения</w:t>
      </w:r>
      <w:r w:rsidRPr="00B45C8E">
        <w:t>: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распознавать признаки кибербуллинга и правильно на них реагировать;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защи</w:t>
      </w:r>
      <w:r w:rsidR="0036010E">
        <w:t>щать</w:t>
      </w:r>
      <w:r w:rsidRPr="00B45C8E">
        <w:t xml:space="preserve"> свои данные с помощью надежных паролей, нейтрализовать разные кибератаки;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созда</w:t>
      </w:r>
      <w:r w:rsidR="0036010E">
        <w:t>вать</w:t>
      </w:r>
      <w:r w:rsidRPr="00B45C8E">
        <w:t xml:space="preserve"> и поддерживать здоровую индивидуальность как в виртуальном мире, так и офлайн;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отличать правдивую информацию от фальшивой, хороший контент от вредного, надежные и сомнительные онлайн-контакты;</w:t>
      </w:r>
    </w:p>
    <w:p w:rsidR="00F77A39" w:rsidRPr="00B45C8E" w:rsidRDefault="00F77A39" w:rsidP="00F77A39">
      <w:pPr>
        <w:pStyle w:val="a4"/>
        <w:numPr>
          <w:ilvl w:val="1"/>
          <w:numId w:val="36"/>
        </w:numPr>
        <w:spacing w:line="240" w:lineRule="auto"/>
        <w:jc w:val="both"/>
      </w:pPr>
      <w:r w:rsidRPr="00B45C8E">
        <w:t>распределять время у экрана девайса, справляться с мультитаскингом, развивать самоконтроль для предотвращения игровой зависимости и бесцельному «шатанию» в соцсетях.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Учебно-методические материалы: </w:t>
      </w:r>
      <w:hyperlink r:id="rId18" w:history="1">
        <w:r w:rsidRPr="00B45C8E">
          <w:rPr>
            <w:rStyle w:val="a3"/>
          </w:rPr>
          <w:t>https://azbukainterneta.ru/schoolbook/</w:t>
        </w:r>
      </w:hyperlink>
      <w:r w:rsidRPr="00B45C8E">
        <w:t xml:space="preserve">, материалы для учителя, инструкции по работе в сервисах plickers и совместные презентации </w:t>
      </w:r>
      <w:r w:rsidRPr="00B45C8E">
        <w:rPr>
          <w:lang w:val="en-US"/>
        </w:rPr>
        <w:t>Google</w:t>
      </w:r>
      <w:r w:rsidRPr="00B45C8E">
        <w:t>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Технические средства:  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Вариант 1. Занятие можно проводить с использованием маркеров для бумаги и листов флипчарта (ватмана, листов А4). 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Вариант 2. Занятие можно проводить с использованием маркеров для бумаги и листов флипчарта (ватмана, листов А4), при необходимости, сервиса plickers и смартфонов у обучающихся, АРМ учителя с доступом в Интернет. 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 xml:space="preserve">Вариант 3. Занятие можно проводить с использованием АРМ учителя (ПК, проектор, экран) и 5 компьютеров для обучающихся без Интернета, с использованием </w:t>
      </w:r>
      <w:r w:rsidRPr="00B45C8E">
        <w:rPr>
          <w:lang w:val="en-US"/>
        </w:rPr>
        <w:t>Power</w:t>
      </w:r>
      <w:r w:rsidRPr="00B45C8E">
        <w:t xml:space="preserve"> </w:t>
      </w:r>
      <w:r w:rsidRPr="00B45C8E">
        <w:rPr>
          <w:lang w:val="en-US"/>
        </w:rPr>
        <w:t>Point</w:t>
      </w:r>
      <w:r w:rsidRPr="00B45C8E">
        <w:t xml:space="preserve"> для создания презентаций, сервиса plickers.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lastRenderedPageBreak/>
        <w:t xml:space="preserve">Вариант 4.  Занятие можно проводить с использованием АРМ учителя (ПК, проектор, экран) и 5 компьютеров для обучающихся с доступом в Интернет, с использованием совместных презентаций </w:t>
      </w:r>
      <w:r w:rsidRPr="00B45C8E">
        <w:rPr>
          <w:lang w:val="en-US"/>
        </w:rPr>
        <w:t>Google</w:t>
      </w:r>
      <w:r w:rsidRPr="00B45C8E">
        <w:t xml:space="preserve"> Диск, сервиса plickers.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Наиболее предпочтительные варианты 1 и 4.</w:t>
      </w:r>
    </w:p>
    <w:p w:rsidR="00F77A39" w:rsidRPr="00B45C8E" w:rsidRDefault="00F77A39" w:rsidP="00F77A39">
      <w:pPr>
        <w:spacing w:line="240" w:lineRule="auto"/>
        <w:ind w:firstLine="709"/>
        <w:jc w:val="both"/>
      </w:pPr>
      <w:r w:rsidRPr="00B45C8E">
        <w:t>Продолжительность: 2 академических часа.</w:t>
      </w: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9B7104" w:rsidRDefault="009B7104" w:rsidP="00F77A39">
      <w:pPr>
        <w:spacing w:line="240" w:lineRule="auto"/>
        <w:ind w:firstLine="709"/>
        <w:jc w:val="both"/>
        <w:rPr>
          <w:b/>
          <w:sz w:val="32"/>
        </w:rPr>
      </w:pPr>
    </w:p>
    <w:p w:rsidR="00F77A39" w:rsidRDefault="00F77A39" w:rsidP="00F77A39">
      <w:pPr>
        <w:spacing w:line="240" w:lineRule="auto"/>
        <w:ind w:firstLine="709"/>
        <w:jc w:val="both"/>
        <w:rPr>
          <w:b/>
          <w:sz w:val="32"/>
        </w:rPr>
      </w:pPr>
      <w:r w:rsidRPr="00F77A39">
        <w:rPr>
          <w:b/>
          <w:sz w:val="32"/>
        </w:rPr>
        <w:t>Ход урока</w:t>
      </w:r>
    </w:p>
    <w:p w:rsidR="00B45C8E" w:rsidRPr="00F77A39" w:rsidRDefault="00B45C8E" w:rsidP="00F77A39">
      <w:pPr>
        <w:spacing w:line="240" w:lineRule="auto"/>
        <w:ind w:firstLine="709"/>
        <w:jc w:val="both"/>
        <w:rPr>
          <w:b/>
          <w:sz w:val="32"/>
        </w:rPr>
      </w:pPr>
    </w:p>
    <w:tbl>
      <w:tblPr>
        <w:tblStyle w:val="aa"/>
        <w:tblW w:w="9871" w:type="dxa"/>
        <w:tblLook w:val="04A0" w:firstRow="1" w:lastRow="0" w:firstColumn="1" w:lastColumn="0" w:noHBand="0" w:noVBand="1"/>
      </w:tblPr>
      <w:tblGrid>
        <w:gridCol w:w="1989"/>
        <w:gridCol w:w="3535"/>
        <w:gridCol w:w="2127"/>
        <w:gridCol w:w="2220"/>
      </w:tblGrid>
      <w:tr w:rsidR="00F77A39" w:rsidRPr="00F77A39" w:rsidTr="00EF08C1">
        <w:tc>
          <w:tcPr>
            <w:tcW w:w="1989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Этап, примерное время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Деятельность учителя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Деятельность ребенка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jc w:val="center"/>
              <w:rPr>
                <w:b/>
                <w:sz w:val="24"/>
              </w:rPr>
            </w:pPr>
            <w:r w:rsidRPr="00F77A39">
              <w:rPr>
                <w:b/>
                <w:sz w:val="24"/>
              </w:rPr>
              <w:t>Визуальное сопровождение (если необходимо)</w:t>
            </w:r>
          </w:p>
        </w:tc>
      </w:tr>
      <w:tr w:rsidR="00F77A39" w:rsidRPr="00F77A39" w:rsidTr="00EF08C1">
        <w:trPr>
          <w:trHeight w:val="585"/>
        </w:trPr>
        <w:tc>
          <w:tcPr>
            <w:tcW w:w="1989" w:type="dxa"/>
            <w:vMerge w:val="restart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Актуализация, вызов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15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1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Приветствие.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2139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2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задает вопрос обучающимся: «Ребята, как вы думаете, какие устройства сейчас используют большинство людей населения России и не только для выполнения различных задач?»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обобщает, все варианты от обучающихся понятием «цифровые устройства».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Ребята предлагают варианты, среди которых будут: телефон, смар</w:t>
            </w:r>
            <w:r w:rsidR="00876E4B">
              <w:rPr>
                <w:sz w:val="24"/>
                <w:szCs w:val="24"/>
              </w:rPr>
              <w:t>т</w:t>
            </w:r>
            <w:r w:rsidRPr="00F77A39">
              <w:rPr>
                <w:sz w:val="24"/>
                <w:szCs w:val="24"/>
              </w:rPr>
              <w:t>фон, компьютер и прочее.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FD4C04">
        <w:trPr>
          <w:trHeight w:val="6936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3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задает вопросы ребятам, с целью актуализировать проблемы использования цифровых устройств у обучающихся. 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«Ребята, сейчас я задам вам несколько вопросов, а вы ответите на них по шкале: 1 – никогда, 2 – иногда, 3 – часто, 4 - очень часто. 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Для ответа поднимите карточку с числом (буквой, если используете сервис plickers). Во время ответа на вопрос, обращайтесь к своему личному опыту, опыту друзей и близких родственников.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Как часто вы используете цифровые устройства (смартфон, планшет, компьютер, телевизор и другие)?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Были ли ситуации, когда вам угрожали или оскорбляли вас в интернете?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Встречаетесь ли вы в интернете со сценами насилия, употребления алкоголя и другой нежелательной информацией?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Встречали ли вы странные, непонятные профили страниц в соцсетях, профили с излишней личной информацией?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Пользуетесь ли вы и ваши родители антивирусом на своих цифровых устройствах?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Встречались ли вы с ложной, неправдивой информацией в интернете?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Случается, ли вам проводить больше времени за компьютером, смартфоном в играх, соцсетях больше чем вы планировали, разрешали родители?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Далее учитель подсчитывает количество баллов или </w:t>
            </w:r>
            <w:r w:rsidRPr="00F77A39">
              <w:rPr>
                <w:sz w:val="24"/>
                <w:szCs w:val="24"/>
              </w:rPr>
              <w:lastRenderedPageBreak/>
              <w:t>показывает готовый вариант из сервиса plickers ребятам, демонстрируя, какие проблемы есть у класса в работе с Интернетом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Обучающиеся отвечают на вопросы учителя, обращаясь к личному опыту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 использовании сервиса plickers результаты опроса</w:t>
            </w:r>
          </w:p>
        </w:tc>
      </w:tr>
      <w:tr w:rsidR="00F77A39" w:rsidRPr="00F77A39" w:rsidTr="00EF08C1">
        <w:tc>
          <w:tcPr>
            <w:tcW w:w="1989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Формулирование проблемы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15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Ребята, давайте попробуем сформулировать те проблемы, с которыми может столкнуться любой пользователь Интернета, в том числе и вы, ваши родители?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записывает варианты на доске или на слайде презентации, помогает ребятам сформулировать проблемы наводящими вопросами и примерами.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Обучающиеся формулируют проблемы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 необходимости демонстрируется слайд презентации, в котором учитель записывает проблемы, предлагаемые обучающимися.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Примерные варианты проблем: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Угрозы и оскорбления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Наличие нежелательной информации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Наличие ложной информации в сети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Бесцельное, бесконтрольное препровождение времени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Вирусные атаки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Фейковые страницы, неумение вести свою страницу в соцсетях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3479"/>
        </w:trPr>
        <w:tc>
          <w:tcPr>
            <w:tcW w:w="1989" w:type="dxa"/>
            <w:vMerge w:val="restart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Решение проблемы, осмысление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30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1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предлагает ребятам поработать над тем, как защититься от угроз в Интернете, как понять, как правильно действовать в ситуации, когда пользователь сталкивается с ними.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спрашивает обучающихся, как </w:t>
            </w:r>
            <w:r>
              <w:rPr>
                <w:sz w:val="24"/>
                <w:szCs w:val="24"/>
              </w:rPr>
              <w:t>оптимальнее</w:t>
            </w:r>
            <w:r w:rsidRPr="00F77A39">
              <w:rPr>
                <w:sz w:val="24"/>
                <w:szCs w:val="24"/>
              </w:rPr>
              <w:t xml:space="preserve"> за время урока обсудить варианты защиты, алгоритмы действий в сложных ситуациях.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Помогает ребятам понять, что быстрее и качественнее будет поработать в группах по отдельным проблемам и далее рассказать о результатах работы всем остальным.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Предлагают, как действовать, выбирают вариант работы в командах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271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2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предлагает ребятам разделиться на 6 групп, если предполагает, что самостоятельно им сложно будет это сделать, придумывает любой удобный способ (по цветным стикерам, по рядам и другие варианты).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выдает темы проблем, над которыми будут работать ребята (либо в случайном порядке, либо ориентируясь на возможности обучающихся в группах).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Обучающиеся делятся на группы, получают (вытягивают) темы проблем, над которыми будут работать.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EF08C1">
        <w:trPr>
          <w:trHeight w:val="2938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3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выдает задание ребятам: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«Ребята, вам необходимо выработать правила защиты от угрозы, которая досталась вашей группе. Во время работы вы можете опираться на раздаточный материал, ссылки на статьи в Интернете, личный опыт.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Подготовить по результатам работы рисунок, схему на листе флипчарта (слайда презентации).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Далее вам необходимо будет представить результаты вашей работы другим одноклассникам».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предлагает сформулировать ребятам критерии оценивания результатов работы. 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Критерии оценивания работы: адекватность правил, красивое оформление, наличие информации о авторах и источниках информации, яркое представление работы. Каждый критерий оценивается по шкале 0,1 балл.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содержательно и технически помогает обучающимся в группах.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Обучающиеся осмысляют задание, задают вопросы, формулируют критерии оценивания результатов работы.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Обучающиеся выполняют </w:t>
            </w:r>
            <w:r w:rsidRPr="00F77A39">
              <w:rPr>
                <w:sz w:val="24"/>
                <w:szCs w:val="24"/>
              </w:rPr>
              <w:lastRenderedPageBreak/>
              <w:t>работу по группам на флипчарте (локальной или совместной презентации).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При необходимости, демонстрация задания, критериев оценивания работы.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Задания для работы:</w:t>
            </w:r>
          </w:p>
          <w:p w:rsidR="00F77A39" w:rsidRPr="00F77A39" w:rsidRDefault="00F77A39" w:rsidP="00F77A39">
            <w:pPr>
              <w:pStyle w:val="a4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Выработать правила (алгоритм) защиты от угрозы.</w:t>
            </w:r>
          </w:p>
          <w:p w:rsidR="00F77A39" w:rsidRPr="00F77A39" w:rsidRDefault="00F77A39" w:rsidP="00F77A39">
            <w:pPr>
              <w:pStyle w:val="a4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Оформить работу.</w:t>
            </w:r>
          </w:p>
          <w:p w:rsidR="00F77A39" w:rsidRPr="00F77A39" w:rsidRDefault="00F77A39" w:rsidP="00F77A39">
            <w:pPr>
              <w:pStyle w:val="a4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Представить учителю и одноклассникам результат работы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Критерии оценивания работы: адекватность правил, красивое оформление, наличие информации о авторах и источниках информации, яркое представление работы. Каждый критерий оценивается по шкале 0,1 балл.</w:t>
            </w:r>
          </w:p>
        </w:tc>
      </w:tr>
      <w:tr w:rsidR="00F77A39" w:rsidRPr="00F77A39" w:rsidTr="00EF08C1">
        <w:trPr>
          <w:trHeight w:val="1554"/>
        </w:trPr>
        <w:tc>
          <w:tcPr>
            <w:tcW w:w="1989" w:type="dxa"/>
            <w:vMerge w:val="restart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Представление работы, рефлексия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30 минут</w:t>
            </w: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1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комментирует выступления ребят, помогает во время выступления, при необходимости корректирует содержание работ. Мотивирует ребят задавать вопросы ребятам на местах.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Ребята представляют учителю и одноклассникам результат работы.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Демонстрация групповой работы командами.</w:t>
            </w:r>
          </w:p>
        </w:tc>
      </w:tr>
      <w:tr w:rsidR="00F77A39" w:rsidRPr="00F77A39" w:rsidTr="00EF08C1">
        <w:trPr>
          <w:trHeight w:val="799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2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Учитель кратко оценивает работу ребят в команде по критериям, озвученным выше.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Обучающиеся получают информацию об отметке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  <w:tr w:rsidR="00F77A39" w:rsidRPr="00F77A39" w:rsidTr="00CE0E11">
        <w:trPr>
          <w:trHeight w:val="274"/>
        </w:trPr>
        <w:tc>
          <w:tcPr>
            <w:tcW w:w="1989" w:type="dxa"/>
            <w:vMerge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  <w:tc>
          <w:tcPr>
            <w:tcW w:w="3535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Шаг 3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Просит оценить обучающихся свою работу на занятии по шкале от 1 до 3 по вопросам: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«Я активно работал на занятии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Я переосмыслил работу в Интернете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Я полезно провел время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Суммируйте результат, напишите число баллов на стикере и приклейте на доску.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>Это будет наш общий результат баллов за урок»</w:t>
            </w:r>
          </w:p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t xml:space="preserve">Учитель желает успехов и дальнейшей продуктивной работы с цифровыми </w:t>
            </w:r>
            <w:r w:rsidRPr="00F77A39">
              <w:rPr>
                <w:sz w:val="24"/>
                <w:szCs w:val="24"/>
              </w:rPr>
              <w:lastRenderedPageBreak/>
              <w:t>устройствами.</w:t>
            </w:r>
          </w:p>
        </w:tc>
        <w:tc>
          <w:tcPr>
            <w:tcW w:w="2127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  <w:r w:rsidRPr="00F77A39">
              <w:rPr>
                <w:sz w:val="24"/>
                <w:szCs w:val="24"/>
              </w:rPr>
              <w:lastRenderedPageBreak/>
              <w:t>Обучающиеся оценивают свою работу на уроке.</w:t>
            </w:r>
          </w:p>
        </w:tc>
        <w:tc>
          <w:tcPr>
            <w:tcW w:w="2220" w:type="dxa"/>
          </w:tcPr>
          <w:p w:rsidR="00F77A39" w:rsidRPr="00F77A39" w:rsidRDefault="00F77A39" w:rsidP="00F77A39">
            <w:pPr>
              <w:rPr>
                <w:sz w:val="24"/>
                <w:szCs w:val="24"/>
              </w:rPr>
            </w:pPr>
          </w:p>
        </w:tc>
      </w:tr>
    </w:tbl>
    <w:p w:rsidR="00F77A39" w:rsidRPr="00F77A39" w:rsidRDefault="00F77A39" w:rsidP="00F77A39">
      <w:pPr>
        <w:spacing w:line="240" w:lineRule="auto"/>
        <w:ind w:firstLine="709"/>
        <w:rPr>
          <w:sz w:val="36"/>
        </w:rPr>
      </w:pPr>
    </w:p>
    <w:p w:rsidR="00F77A39" w:rsidRPr="00F77A39" w:rsidRDefault="00F77A39" w:rsidP="00F77A39">
      <w:pPr>
        <w:spacing w:line="240" w:lineRule="auto"/>
        <w:ind w:firstLine="709"/>
        <w:rPr>
          <w:sz w:val="36"/>
        </w:rPr>
      </w:pPr>
    </w:p>
    <w:p w:rsidR="00876E4B" w:rsidRDefault="00876E4B">
      <w:pPr>
        <w:rPr>
          <w:rFonts w:eastAsia="Times New Roman"/>
          <w:b/>
          <w:bCs/>
          <w:kern w:val="36"/>
          <w:sz w:val="40"/>
          <w:szCs w:val="48"/>
          <w:lang w:eastAsia="ru-RU"/>
        </w:rPr>
      </w:pPr>
      <w:r>
        <w:br w:type="page"/>
      </w:r>
    </w:p>
    <w:p w:rsidR="00474E38" w:rsidRPr="00876E4B" w:rsidRDefault="00474E38" w:rsidP="00876E4B">
      <w:pPr>
        <w:pStyle w:val="1"/>
      </w:pPr>
      <w:bookmarkStart w:id="4" w:name="_Toc20815035"/>
      <w:r w:rsidRPr="00876E4B">
        <w:lastRenderedPageBreak/>
        <w:t>Библиография</w:t>
      </w:r>
      <w:bookmarkEnd w:id="4"/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 xml:space="preserve">Безопасная работа в сети Интернет [Электронный ресурс]. URL: </w:t>
      </w:r>
      <w:hyperlink r:id="rId19" w:history="1">
        <w:r w:rsidRPr="00650F08">
          <w:rPr>
            <w:rStyle w:val="a3"/>
            <w:szCs w:val="24"/>
          </w:rPr>
          <w:t>https://azbukainterneta.ru/schoolbook/pdf/%D0%93%D0%BB%D0%B0%D0%B2%D0%B0%206.pdf</w:t>
        </w:r>
      </w:hyperlink>
      <w:r w:rsidRPr="00650F08">
        <w:rPr>
          <w:szCs w:val="24"/>
        </w:rPr>
        <w:t xml:space="preserve"> (дата обращения: 25.09.2019).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 xml:space="preserve">Буклет «Кибербуллинг» [Электронный ресурс]. URL: </w:t>
      </w:r>
      <w:hyperlink r:id="rId20" w:history="1">
        <w:r w:rsidRPr="00650F08">
          <w:rPr>
            <w:rStyle w:val="a3"/>
          </w:rPr>
          <w:t>https://rocit.ru/uploads/6d42f2d97cfbea258f25c32e5e2875cdf2479394.pdf?t=1551353328</w:t>
        </w:r>
      </w:hyperlink>
      <w:r w:rsidRPr="00650F08">
        <w:rPr>
          <w:szCs w:val="24"/>
        </w:rPr>
        <w:t xml:space="preserve"> (дата обращения: 25.09.2019).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>Профилактика интернет-зависимости у детей и подростков [Электронный ресурс]. URL: http://netaddiction.ru/481 (дата обращения: 25.09.2019).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 xml:space="preserve">Создание презентации Google [Электронный ресурс]. URL: http://imrc-2015.blogspot.com/p/6-google.html (дата обращения: 25.09.2019). </w:t>
      </w:r>
    </w:p>
    <w:p w:rsidR="00650F08" w:rsidRPr="00650F08" w:rsidRDefault="00650F08" w:rsidP="00500F3B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0" w:hanging="357"/>
        <w:contextualSpacing w:val="0"/>
        <w:jc w:val="both"/>
        <w:rPr>
          <w:szCs w:val="24"/>
        </w:rPr>
      </w:pPr>
      <w:r w:rsidRPr="00650F08">
        <w:rPr>
          <w:szCs w:val="24"/>
        </w:rPr>
        <w:t>Проводим опрос всего класса за 30 секунд с помощью Plickers URL: https://newtonew.com/app/provodim-opros-vsego-klassa-za-30-sekund-s-pomoshchju-plickers (дата обращения: 25.09.2019).</w:t>
      </w:r>
    </w:p>
    <w:p w:rsidR="008033D7" w:rsidRDefault="008033D7">
      <w:r>
        <w:br w:type="page"/>
      </w:r>
    </w:p>
    <w:p w:rsidR="00C573C1" w:rsidRPr="00EF08C1" w:rsidRDefault="008033D7" w:rsidP="00EF08C1">
      <w:pPr>
        <w:pStyle w:val="1"/>
        <w:jc w:val="right"/>
        <w:rPr>
          <w:b w:val="0"/>
          <w:i/>
          <w:sz w:val="32"/>
        </w:rPr>
      </w:pPr>
      <w:bookmarkStart w:id="5" w:name="_Toc20815036"/>
      <w:r w:rsidRPr="00EF08C1">
        <w:rPr>
          <w:b w:val="0"/>
          <w:i/>
          <w:sz w:val="32"/>
        </w:rPr>
        <w:lastRenderedPageBreak/>
        <w:t>Приложение 1</w:t>
      </w:r>
      <w:bookmarkEnd w:id="5"/>
    </w:p>
    <w:p w:rsidR="008033D7" w:rsidRPr="00AC30F7" w:rsidRDefault="008033D7" w:rsidP="00EF08C1">
      <w:pPr>
        <w:jc w:val="center"/>
      </w:pPr>
      <w:r w:rsidRPr="008033D7">
        <w:rPr>
          <w:noProof/>
          <w:lang w:eastAsia="ru-RU"/>
        </w:rPr>
        <w:drawing>
          <wp:inline distT="0" distB="0" distL="0" distR="0" wp14:anchorId="3C80048F" wp14:editId="163BB233">
            <wp:extent cx="5928528" cy="7925215"/>
            <wp:effectExtent l="0" t="0" r="0" b="0"/>
            <wp:docPr id="5" name="Рисунок 5" descr="http://dp-vrn.ru/docs/objfile3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p-vrn.ru/docs/objfile3156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870" cy="79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3D7" w:rsidRPr="00AC30F7" w:rsidSect="00B400AF">
      <w:footerReference w:type="default" r:id="rId22"/>
      <w:pgSz w:w="11906" w:h="16838"/>
      <w:pgMar w:top="1134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BBB" w:rsidRDefault="001A7BBB" w:rsidP="00E707B7">
      <w:pPr>
        <w:spacing w:line="240" w:lineRule="auto"/>
      </w:pPr>
      <w:r>
        <w:separator/>
      </w:r>
    </w:p>
  </w:endnote>
  <w:endnote w:type="continuationSeparator" w:id="0">
    <w:p w:rsidR="001A7BBB" w:rsidRDefault="001A7BBB" w:rsidP="00E70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034754"/>
      <w:docPartObj>
        <w:docPartGallery w:val="Page Numbers (Bottom of Page)"/>
        <w:docPartUnique/>
      </w:docPartObj>
    </w:sdtPr>
    <w:sdtEndPr/>
    <w:sdtContent>
      <w:p w:rsidR="00B45C8E" w:rsidRDefault="00B45C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FEB">
          <w:rPr>
            <w:noProof/>
          </w:rPr>
          <w:t>4</w:t>
        </w:r>
        <w:r>
          <w:fldChar w:fldCharType="end"/>
        </w:r>
      </w:p>
    </w:sdtContent>
  </w:sdt>
  <w:p w:rsidR="00B45C8E" w:rsidRDefault="00B45C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BBB" w:rsidRDefault="001A7BBB" w:rsidP="00E707B7">
      <w:pPr>
        <w:spacing w:line="240" w:lineRule="auto"/>
      </w:pPr>
      <w:r>
        <w:separator/>
      </w:r>
    </w:p>
  </w:footnote>
  <w:footnote w:type="continuationSeparator" w:id="0">
    <w:p w:rsidR="001A7BBB" w:rsidRDefault="001A7BBB" w:rsidP="00E707B7">
      <w:pPr>
        <w:spacing w:line="240" w:lineRule="auto"/>
      </w:pPr>
      <w:r>
        <w:continuationSeparator/>
      </w:r>
    </w:p>
  </w:footnote>
  <w:footnote w:id="1">
    <w:p w:rsidR="00876E4B" w:rsidRDefault="00876E4B">
      <w:pPr>
        <w:pStyle w:val="af0"/>
      </w:pPr>
      <w:r>
        <w:rPr>
          <w:rStyle w:val="af2"/>
        </w:rPr>
        <w:footnoteRef/>
      </w:r>
      <w:r>
        <w:t xml:space="preserve"> </w:t>
      </w:r>
      <w:hyperlink r:id="rId1" w:history="1">
        <w:r w:rsidRPr="00DD0288">
          <w:rPr>
            <w:rStyle w:val="a3"/>
            <w:szCs w:val="24"/>
          </w:rPr>
          <w:t>http://dp-vrn.ru/docs_for_students.php</w:t>
        </w:r>
      </w:hyperlink>
      <w:r>
        <w:rPr>
          <w:color w:val="212628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BD"/>
    <w:multiLevelType w:val="hybridMultilevel"/>
    <w:tmpl w:val="EAA0B422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C26B0"/>
    <w:multiLevelType w:val="hybridMultilevel"/>
    <w:tmpl w:val="A9F467E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F658CE"/>
    <w:multiLevelType w:val="hybridMultilevel"/>
    <w:tmpl w:val="3F4EF560"/>
    <w:lvl w:ilvl="0" w:tplc="749295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8A79E3"/>
    <w:multiLevelType w:val="hybridMultilevel"/>
    <w:tmpl w:val="97C29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8149D"/>
    <w:multiLevelType w:val="hybridMultilevel"/>
    <w:tmpl w:val="0FF80B1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2660A"/>
    <w:multiLevelType w:val="hybridMultilevel"/>
    <w:tmpl w:val="A9D4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6228"/>
    <w:multiLevelType w:val="hybridMultilevel"/>
    <w:tmpl w:val="E604B034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590800"/>
    <w:multiLevelType w:val="hybridMultilevel"/>
    <w:tmpl w:val="F62A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0BEC"/>
    <w:multiLevelType w:val="hybridMultilevel"/>
    <w:tmpl w:val="E5348D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C31045F"/>
    <w:multiLevelType w:val="hybridMultilevel"/>
    <w:tmpl w:val="B2A285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823EF"/>
    <w:multiLevelType w:val="hybridMultilevel"/>
    <w:tmpl w:val="7A58F57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1E6E6E"/>
    <w:multiLevelType w:val="multilevel"/>
    <w:tmpl w:val="966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2763F"/>
    <w:multiLevelType w:val="hybridMultilevel"/>
    <w:tmpl w:val="3E328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B92A5C"/>
    <w:multiLevelType w:val="hybridMultilevel"/>
    <w:tmpl w:val="8FA6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B6E"/>
    <w:multiLevelType w:val="hybridMultilevel"/>
    <w:tmpl w:val="DF824246"/>
    <w:lvl w:ilvl="0" w:tplc="61E85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7A653B"/>
    <w:multiLevelType w:val="hybridMultilevel"/>
    <w:tmpl w:val="7FD0B2F6"/>
    <w:lvl w:ilvl="0" w:tplc="74929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B605BC"/>
    <w:multiLevelType w:val="hybridMultilevel"/>
    <w:tmpl w:val="6DD633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EC10610"/>
    <w:multiLevelType w:val="hybridMultilevel"/>
    <w:tmpl w:val="9D346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83734"/>
    <w:multiLevelType w:val="hybridMultilevel"/>
    <w:tmpl w:val="054ECC48"/>
    <w:lvl w:ilvl="0" w:tplc="749295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D97E52"/>
    <w:multiLevelType w:val="multilevel"/>
    <w:tmpl w:val="DE68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907418"/>
    <w:multiLevelType w:val="hybridMultilevel"/>
    <w:tmpl w:val="316A273C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DA6E98"/>
    <w:multiLevelType w:val="hybridMultilevel"/>
    <w:tmpl w:val="163674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32C767A"/>
    <w:multiLevelType w:val="hybridMultilevel"/>
    <w:tmpl w:val="D448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128B9"/>
    <w:multiLevelType w:val="hybridMultilevel"/>
    <w:tmpl w:val="FE76BB48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9F264E"/>
    <w:multiLevelType w:val="hybridMultilevel"/>
    <w:tmpl w:val="7DFEE9BE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4C0D"/>
    <w:multiLevelType w:val="hybridMultilevel"/>
    <w:tmpl w:val="9DC2A27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866861"/>
    <w:multiLevelType w:val="hybridMultilevel"/>
    <w:tmpl w:val="29AAE154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E12486"/>
    <w:multiLevelType w:val="hybridMultilevel"/>
    <w:tmpl w:val="B832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D0B01"/>
    <w:multiLevelType w:val="hybridMultilevel"/>
    <w:tmpl w:val="C4D01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C816F9"/>
    <w:multiLevelType w:val="hybridMultilevel"/>
    <w:tmpl w:val="06740438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C14FD6"/>
    <w:multiLevelType w:val="hybridMultilevel"/>
    <w:tmpl w:val="2B7C7DCC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5C6D20"/>
    <w:multiLevelType w:val="hybridMultilevel"/>
    <w:tmpl w:val="86000E08"/>
    <w:lvl w:ilvl="0" w:tplc="E6DE8846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7710295"/>
    <w:multiLevelType w:val="hybridMultilevel"/>
    <w:tmpl w:val="95B8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16E64"/>
    <w:multiLevelType w:val="hybridMultilevel"/>
    <w:tmpl w:val="5D7E336E"/>
    <w:lvl w:ilvl="0" w:tplc="07662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84EDF"/>
    <w:multiLevelType w:val="hybridMultilevel"/>
    <w:tmpl w:val="145EE266"/>
    <w:lvl w:ilvl="0" w:tplc="07662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96027F"/>
    <w:multiLevelType w:val="hybridMultilevel"/>
    <w:tmpl w:val="C0E0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0"/>
  </w:num>
  <w:num w:numId="4">
    <w:abstractNumId w:val="20"/>
  </w:num>
  <w:num w:numId="5">
    <w:abstractNumId w:val="4"/>
  </w:num>
  <w:num w:numId="6">
    <w:abstractNumId w:val="29"/>
  </w:num>
  <w:num w:numId="7">
    <w:abstractNumId w:val="15"/>
  </w:num>
  <w:num w:numId="8">
    <w:abstractNumId w:val="24"/>
  </w:num>
  <w:num w:numId="9">
    <w:abstractNumId w:val="23"/>
  </w:num>
  <w:num w:numId="10">
    <w:abstractNumId w:val="10"/>
  </w:num>
  <w:num w:numId="11">
    <w:abstractNumId w:val="26"/>
  </w:num>
  <w:num w:numId="12">
    <w:abstractNumId w:val="1"/>
  </w:num>
  <w:num w:numId="13">
    <w:abstractNumId w:val="25"/>
  </w:num>
  <w:num w:numId="14">
    <w:abstractNumId w:val="6"/>
  </w:num>
  <w:num w:numId="15">
    <w:abstractNumId w:val="34"/>
  </w:num>
  <w:num w:numId="16">
    <w:abstractNumId w:val="2"/>
  </w:num>
  <w:num w:numId="17">
    <w:abstractNumId w:val="18"/>
  </w:num>
  <w:num w:numId="18">
    <w:abstractNumId w:val="5"/>
  </w:num>
  <w:num w:numId="19">
    <w:abstractNumId w:val="11"/>
  </w:num>
  <w:num w:numId="20">
    <w:abstractNumId w:val="19"/>
  </w:num>
  <w:num w:numId="21">
    <w:abstractNumId w:val="32"/>
  </w:num>
  <w:num w:numId="22">
    <w:abstractNumId w:val="17"/>
  </w:num>
  <w:num w:numId="23">
    <w:abstractNumId w:val="35"/>
  </w:num>
  <w:num w:numId="24">
    <w:abstractNumId w:val="31"/>
  </w:num>
  <w:num w:numId="25">
    <w:abstractNumId w:val="8"/>
  </w:num>
  <w:num w:numId="26">
    <w:abstractNumId w:val="27"/>
  </w:num>
  <w:num w:numId="27">
    <w:abstractNumId w:val="7"/>
  </w:num>
  <w:num w:numId="28">
    <w:abstractNumId w:val="28"/>
  </w:num>
  <w:num w:numId="29">
    <w:abstractNumId w:val="12"/>
  </w:num>
  <w:num w:numId="30">
    <w:abstractNumId w:val="9"/>
  </w:num>
  <w:num w:numId="31">
    <w:abstractNumId w:val="3"/>
  </w:num>
  <w:num w:numId="32">
    <w:abstractNumId w:val="14"/>
  </w:num>
  <w:num w:numId="33">
    <w:abstractNumId w:val="16"/>
  </w:num>
  <w:num w:numId="34">
    <w:abstractNumId w:val="22"/>
  </w:num>
  <w:num w:numId="35">
    <w:abstractNumId w:val="13"/>
  </w:num>
  <w:num w:numId="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91"/>
    <w:rsid w:val="00010A8B"/>
    <w:rsid w:val="000121A8"/>
    <w:rsid w:val="0003063A"/>
    <w:rsid w:val="00047186"/>
    <w:rsid w:val="000477F5"/>
    <w:rsid w:val="00047CAB"/>
    <w:rsid w:val="000509DC"/>
    <w:rsid w:val="00055FE1"/>
    <w:rsid w:val="00065482"/>
    <w:rsid w:val="00073AD8"/>
    <w:rsid w:val="0009336F"/>
    <w:rsid w:val="00093673"/>
    <w:rsid w:val="000A0D36"/>
    <w:rsid w:val="000A2B36"/>
    <w:rsid w:val="000D3874"/>
    <w:rsid w:val="000D7B9C"/>
    <w:rsid w:val="000E62AB"/>
    <w:rsid w:val="000E730A"/>
    <w:rsid w:val="000F1600"/>
    <w:rsid w:val="000F732F"/>
    <w:rsid w:val="0012390F"/>
    <w:rsid w:val="00130B40"/>
    <w:rsid w:val="00132E7D"/>
    <w:rsid w:val="00133EBE"/>
    <w:rsid w:val="001365AC"/>
    <w:rsid w:val="0015509D"/>
    <w:rsid w:val="0015532F"/>
    <w:rsid w:val="00155C91"/>
    <w:rsid w:val="001633BF"/>
    <w:rsid w:val="001675A9"/>
    <w:rsid w:val="001A7BBB"/>
    <w:rsid w:val="001E10AC"/>
    <w:rsid w:val="001F2513"/>
    <w:rsid w:val="001F43F2"/>
    <w:rsid w:val="001F441B"/>
    <w:rsid w:val="002568B7"/>
    <w:rsid w:val="002732B0"/>
    <w:rsid w:val="0028682C"/>
    <w:rsid w:val="0029232F"/>
    <w:rsid w:val="002923A1"/>
    <w:rsid w:val="002943CA"/>
    <w:rsid w:val="002C1C38"/>
    <w:rsid w:val="002D1BEA"/>
    <w:rsid w:val="002E4D2F"/>
    <w:rsid w:val="002F5135"/>
    <w:rsid w:val="00302511"/>
    <w:rsid w:val="00310102"/>
    <w:rsid w:val="0031671F"/>
    <w:rsid w:val="003406DF"/>
    <w:rsid w:val="00342849"/>
    <w:rsid w:val="00345013"/>
    <w:rsid w:val="00355FD5"/>
    <w:rsid w:val="0036010E"/>
    <w:rsid w:val="00372EBC"/>
    <w:rsid w:val="00377750"/>
    <w:rsid w:val="003A47A0"/>
    <w:rsid w:val="003B3B39"/>
    <w:rsid w:val="003C006D"/>
    <w:rsid w:val="003D076E"/>
    <w:rsid w:val="003D2605"/>
    <w:rsid w:val="003E0CE0"/>
    <w:rsid w:val="00404754"/>
    <w:rsid w:val="0040538B"/>
    <w:rsid w:val="004065B6"/>
    <w:rsid w:val="00432E99"/>
    <w:rsid w:val="00435995"/>
    <w:rsid w:val="0044502D"/>
    <w:rsid w:val="004600A9"/>
    <w:rsid w:val="00466D8C"/>
    <w:rsid w:val="00474E38"/>
    <w:rsid w:val="00483961"/>
    <w:rsid w:val="0049566D"/>
    <w:rsid w:val="004B1EE3"/>
    <w:rsid w:val="004F74C2"/>
    <w:rsid w:val="00500F3B"/>
    <w:rsid w:val="00510570"/>
    <w:rsid w:val="0051102F"/>
    <w:rsid w:val="00514DE9"/>
    <w:rsid w:val="005256B1"/>
    <w:rsid w:val="00536FA0"/>
    <w:rsid w:val="00545377"/>
    <w:rsid w:val="005650B7"/>
    <w:rsid w:val="005767AA"/>
    <w:rsid w:val="00580043"/>
    <w:rsid w:val="00582B8F"/>
    <w:rsid w:val="0059731C"/>
    <w:rsid w:val="005B4E1E"/>
    <w:rsid w:val="005C0B62"/>
    <w:rsid w:val="005C7301"/>
    <w:rsid w:val="005D3E0E"/>
    <w:rsid w:val="0060297B"/>
    <w:rsid w:val="00607E14"/>
    <w:rsid w:val="00650F08"/>
    <w:rsid w:val="00654006"/>
    <w:rsid w:val="00670A52"/>
    <w:rsid w:val="00695AD0"/>
    <w:rsid w:val="006A1946"/>
    <w:rsid w:val="006A3A87"/>
    <w:rsid w:val="006A53D9"/>
    <w:rsid w:val="006A704D"/>
    <w:rsid w:val="006B6791"/>
    <w:rsid w:val="006F11D4"/>
    <w:rsid w:val="006F2F26"/>
    <w:rsid w:val="006F7F73"/>
    <w:rsid w:val="007351BC"/>
    <w:rsid w:val="0073635E"/>
    <w:rsid w:val="00783C0C"/>
    <w:rsid w:val="007901B0"/>
    <w:rsid w:val="00791737"/>
    <w:rsid w:val="007952AC"/>
    <w:rsid w:val="007B32F6"/>
    <w:rsid w:val="007B74FF"/>
    <w:rsid w:val="007C4084"/>
    <w:rsid w:val="007D307F"/>
    <w:rsid w:val="007E6544"/>
    <w:rsid w:val="007F1CD6"/>
    <w:rsid w:val="007F6D0C"/>
    <w:rsid w:val="008033D7"/>
    <w:rsid w:val="00827609"/>
    <w:rsid w:val="00834EAA"/>
    <w:rsid w:val="008461BD"/>
    <w:rsid w:val="0085097A"/>
    <w:rsid w:val="008743F2"/>
    <w:rsid w:val="00875C88"/>
    <w:rsid w:val="00876E4B"/>
    <w:rsid w:val="00881826"/>
    <w:rsid w:val="008A4D42"/>
    <w:rsid w:val="008B49DF"/>
    <w:rsid w:val="008B6A97"/>
    <w:rsid w:val="008D503C"/>
    <w:rsid w:val="008E2DE7"/>
    <w:rsid w:val="008F51A3"/>
    <w:rsid w:val="0091485E"/>
    <w:rsid w:val="009157D2"/>
    <w:rsid w:val="00933E27"/>
    <w:rsid w:val="00942177"/>
    <w:rsid w:val="009439B9"/>
    <w:rsid w:val="00955A2D"/>
    <w:rsid w:val="00965295"/>
    <w:rsid w:val="00973120"/>
    <w:rsid w:val="00982DE8"/>
    <w:rsid w:val="00996689"/>
    <w:rsid w:val="009A3EA6"/>
    <w:rsid w:val="009B7104"/>
    <w:rsid w:val="009D3B76"/>
    <w:rsid w:val="009F4561"/>
    <w:rsid w:val="009F584C"/>
    <w:rsid w:val="00A179EF"/>
    <w:rsid w:val="00A207A6"/>
    <w:rsid w:val="00A23D89"/>
    <w:rsid w:val="00A23E3C"/>
    <w:rsid w:val="00A30D8D"/>
    <w:rsid w:val="00A36D37"/>
    <w:rsid w:val="00A61607"/>
    <w:rsid w:val="00A64E51"/>
    <w:rsid w:val="00A8193D"/>
    <w:rsid w:val="00A84355"/>
    <w:rsid w:val="00A868CF"/>
    <w:rsid w:val="00AB059B"/>
    <w:rsid w:val="00AB6359"/>
    <w:rsid w:val="00AC0506"/>
    <w:rsid w:val="00AC30F7"/>
    <w:rsid w:val="00AC709B"/>
    <w:rsid w:val="00AD218C"/>
    <w:rsid w:val="00AD2DEF"/>
    <w:rsid w:val="00AD35DC"/>
    <w:rsid w:val="00AD4E51"/>
    <w:rsid w:val="00AD527E"/>
    <w:rsid w:val="00AD5528"/>
    <w:rsid w:val="00AD562F"/>
    <w:rsid w:val="00B07447"/>
    <w:rsid w:val="00B101A2"/>
    <w:rsid w:val="00B1573D"/>
    <w:rsid w:val="00B34B0C"/>
    <w:rsid w:val="00B367A9"/>
    <w:rsid w:val="00B400AF"/>
    <w:rsid w:val="00B45C8E"/>
    <w:rsid w:val="00B662BE"/>
    <w:rsid w:val="00B92C50"/>
    <w:rsid w:val="00B96676"/>
    <w:rsid w:val="00BA2ADB"/>
    <w:rsid w:val="00BB22F0"/>
    <w:rsid w:val="00BE7272"/>
    <w:rsid w:val="00BF1CFB"/>
    <w:rsid w:val="00C05BD0"/>
    <w:rsid w:val="00C32B32"/>
    <w:rsid w:val="00C37D2B"/>
    <w:rsid w:val="00C41E45"/>
    <w:rsid w:val="00C5549C"/>
    <w:rsid w:val="00C55E05"/>
    <w:rsid w:val="00C573C1"/>
    <w:rsid w:val="00C622ED"/>
    <w:rsid w:val="00C656AB"/>
    <w:rsid w:val="00C75920"/>
    <w:rsid w:val="00C7647A"/>
    <w:rsid w:val="00C80423"/>
    <w:rsid w:val="00C80D88"/>
    <w:rsid w:val="00C9221F"/>
    <w:rsid w:val="00C97DF1"/>
    <w:rsid w:val="00CA1E4D"/>
    <w:rsid w:val="00CB6577"/>
    <w:rsid w:val="00CC28B5"/>
    <w:rsid w:val="00CE0E11"/>
    <w:rsid w:val="00CF3048"/>
    <w:rsid w:val="00D057ED"/>
    <w:rsid w:val="00D10CF7"/>
    <w:rsid w:val="00D11AD9"/>
    <w:rsid w:val="00D27FEB"/>
    <w:rsid w:val="00D30CF6"/>
    <w:rsid w:val="00D42396"/>
    <w:rsid w:val="00D42F4E"/>
    <w:rsid w:val="00D5083B"/>
    <w:rsid w:val="00D530A8"/>
    <w:rsid w:val="00D65ACD"/>
    <w:rsid w:val="00D67319"/>
    <w:rsid w:val="00D74224"/>
    <w:rsid w:val="00D84D3E"/>
    <w:rsid w:val="00DA140C"/>
    <w:rsid w:val="00DA5E0E"/>
    <w:rsid w:val="00DB3D42"/>
    <w:rsid w:val="00DC5FA2"/>
    <w:rsid w:val="00DC716C"/>
    <w:rsid w:val="00DD460A"/>
    <w:rsid w:val="00DE04FA"/>
    <w:rsid w:val="00E1734E"/>
    <w:rsid w:val="00E36666"/>
    <w:rsid w:val="00E43CBC"/>
    <w:rsid w:val="00E46A77"/>
    <w:rsid w:val="00E52E78"/>
    <w:rsid w:val="00E707B7"/>
    <w:rsid w:val="00E764A4"/>
    <w:rsid w:val="00E849D2"/>
    <w:rsid w:val="00EC296D"/>
    <w:rsid w:val="00EC5F11"/>
    <w:rsid w:val="00EC7D2E"/>
    <w:rsid w:val="00ED19C5"/>
    <w:rsid w:val="00ED42D0"/>
    <w:rsid w:val="00EF08C1"/>
    <w:rsid w:val="00EF1439"/>
    <w:rsid w:val="00EF37C1"/>
    <w:rsid w:val="00EF75C7"/>
    <w:rsid w:val="00F07BC3"/>
    <w:rsid w:val="00F14444"/>
    <w:rsid w:val="00F22792"/>
    <w:rsid w:val="00F22990"/>
    <w:rsid w:val="00F426EB"/>
    <w:rsid w:val="00F4440B"/>
    <w:rsid w:val="00F65C00"/>
    <w:rsid w:val="00F662D5"/>
    <w:rsid w:val="00F721F4"/>
    <w:rsid w:val="00F774DC"/>
    <w:rsid w:val="00F77A39"/>
    <w:rsid w:val="00F80749"/>
    <w:rsid w:val="00F81A3C"/>
    <w:rsid w:val="00F872B4"/>
    <w:rsid w:val="00F93107"/>
    <w:rsid w:val="00FA374C"/>
    <w:rsid w:val="00FB0705"/>
    <w:rsid w:val="00FB6D93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B13E9F-3652-4DA2-B070-D8F7DC2A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E4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1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7D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C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3B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B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B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6E4B"/>
    <w:rPr>
      <w:rFonts w:eastAsia="Times New Roman"/>
      <w:b/>
      <w:bCs/>
      <w:kern w:val="36"/>
      <w:sz w:val="40"/>
      <w:szCs w:val="48"/>
      <w:lang w:eastAsia="ru-RU"/>
    </w:rPr>
  </w:style>
  <w:style w:type="character" w:styleId="a7">
    <w:name w:val="Strong"/>
    <w:basedOn w:val="a0"/>
    <w:uiPriority w:val="22"/>
    <w:qFormat/>
    <w:rsid w:val="000A2B36"/>
    <w:rPr>
      <w:b/>
      <w:bCs/>
    </w:rPr>
  </w:style>
  <w:style w:type="paragraph" w:styleId="a8">
    <w:name w:val="Normal (Web)"/>
    <w:basedOn w:val="a"/>
    <w:uiPriority w:val="99"/>
    <w:unhideWhenUsed/>
    <w:rsid w:val="001675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675A9"/>
    <w:rPr>
      <w:i/>
      <w:iCs/>
    </w:rPr>
  </w:style>
  <w:style w:type="table" w:styleId="aa">
    <w:name w:val="Table Grid"/>
    <w:basedOn w:val="a1"/>
    <w:uiPriority w:val="39"/>
    <w:rsid w:val="00AB6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37D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05B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05BD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0E62AB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E707B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07B7"/>
  </w:style>
  <w:style w:type="paragraph" w:styleId="ae">
    <w:name w:val="footer"/>
    <w:basedOn w:val="a"/>
    <w:link w:val="af"/>
    <w:uiPriority w:val="99"/>
    <w:unhideWhenUsed/>
    <w:rsid w:val="00E707B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07B7"/>
  </w:style>
  <w:style w:type="paragraph" w:styleId="af0">
    <w:name w:val="footnote text"/>
    <w:basedOn w:val="a"/>
    <w:link w:val="af1"/>
    <w:uiPriority w:val="99"/>
    <w:semiHidden/>
    <w:unhideWhenUsed/>
    <w:rsid w:val="00E707B7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707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707B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14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DC716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C716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C716C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/children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azbukainterneta.ru/schoolbook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youtu.be/t2_N5ijaEl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sstY6CIYMMk" TargetMode="External"/><Relationship Id="rId20" Type="http://schemas.openxmlformats.org/officeDocument/2006/relationships/hyperlink" Target="https://rocit.ru/uploads/6d42f2d97cfbea258f25c32e5e2875cdf2479394.pdf?t=15513533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AMCsvZXCd9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sstY6CIYMMk" TargetMode="External"/><Relationship Id="rId19" Type="http://schemas.openxmlformats.org/officeDocument/2006/relationships/hyperlink" Target="https://azbukainterneta.ru/schoolbook/pdf/%D0%93%D0%BB%D0%B0%D0%B2%D0%B0%20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MCsvZXCd9w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p-vrn.ru/docs_for_student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DFBF-1933-4F50-A0FC-DB7859E1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Ахлестина Елена Владимировна</dc:creator>
  <cp:keywords/>
  <dc:description/>
  <cp:lastModifiedBy>Ивонина Ирина Валерьевна</cp:lastModifiedBy>
  <cp:revision>3</cp:revision>
  <cp:lastPrinted>2019-09-16T09:40:00Z</cp:lastPrinted>
  <dcterms:created xsi:type="dcterms:W3CDTF">2019-12-02T09:28:00Z</dcterms:created>
  <dcterms:modified xsi:type="dcterms:W3CDTF">2019-12-02T09:28:00Z</dcterms:modified>
</cp:coreProperties>
</file>