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014" w:rsidRPr="00D73014" w:rsidRDefault="00D73014" w:rsidP="00D73014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-707198</wp:posOffset>
            </wp:positionH>
            <wp:positionV relativeFrom="paragraph">
              <wp:posOffset>-620395</wp:posOffset>
            </wp:positionV>
            <wp:extent cx="7753349" cy="10877107"/>
            <wp:effectExtent l="19050" t="0" r="1" b="0"/>
            <wp:wrapNone/>
            <wp:docPr id="1" name="Рисунок 0" descr="днем 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нем р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65546" cy="108942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0"/>
                    </a:effectLst>
                    <a:scene3d>
                      <a:camera prst="perspectiveFront"/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E00742" w:rsidRPr="00D73014">
        <w:rPr>
          <w:rFonts w:ascii="Times New Roman" w:hAnsi="Times New Roman" w:cs="Times New Roman"/>
          <w:b/>
          <w:bCs/>
          <w:color w:val="FF0000"/>
          <w:sz w:val="52"/>
          <w:szCs w:val="52"/>
        </w:rPr>
        <w:t xml:space="preserve">Зачем ребенка с нарушением речи лечить </w:t>
      </w:r>
    </w:p>
    <w:p w:rsidR="00E00742" w:rsidRPr="00D73014" w:rsidRDefault="00E00742" w:rsidP="005C221B">
      <w:pPr>
        <w:pStyle w:val="Default"/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</w:rPr>
      </w:pPr>
      <w:r w:rsidRPr="00D73014">
        <w:rPr>
          <w:rFonts w:ascii="Times New Roman" w:hAnsi="Times New Roman" w:cs="Times New Roman"/>
          <w:b/>
          <w:bCs/>
          <w:color w:val="FF0000"/>
          <w:sz w:val="52"/>
          <w:szCs w:val="52"/>
        </w:rPr>
        <w:t>у невролога</w:t>
      </w:r>
    </w:p>
    <w:p w:rsidR="005C221B" w:rsidRPr="005C221B" w:rsidRDefault="005C221B" w:rsidP="00E00742">
      <w:pPr>
        <w:pStyle w:val="Default"/>
        <w:rPr>
          <w:rFonts w:ascii="Times New Roman" w:hAnsi="Times New Roman" w:cs="Times New Roman"/>
          <w:sz w:val="40"/>
          <w:szCs w:val="40"/>
        </w:rPr>
      </w:pPr>
    </w:p>
    <w:p w:rsidR="00E00742" w:rsidRPr="005C221B" w:rsidRDefault="00E00742" w:rsidP="00E00742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5C221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- Ваш ребенок плохо говорит? Ребенка необходимо показать логопеду! </w:t>
      </w:r>
    </w:p>
    <w:p w:rsidR="00E00742" w:rsidRPr="005C221B" w:rsidRDefault="00E00742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5C221B">
        <w:rPr>
          <w:rFonts w:ascii="Times New Roman" w:hAnsi="Times New Roman" w:cs="Times New Roman"/>
          <w:sz w:val="32"/>
          <w:szCs w:val="32"/>
        </w:rPr>
        <w:t xml:space="preserve">К сожалению, подобное утверждение звучит все чаще и чаще. Какова же причина речевых нарушений, почему с каждым годом детей с нарушением речи рождается все больше и больше, почему далеко не всегда удается получить стойкий результат? </w:t>
      </w:r>
    </w:p>
    <w:p w:rsidR="00E00742" w:rsidRPr="005C221B" w:rsidRDefault="00E00742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5C221B">
        <w:rPr>
          <w:rFonts w:ascii="Times New Roman" w:hAnsi="Times New Roman" w:cs="Times New Roman"/>
          <w:sz w:val="32"/>
          <w:szCs w:val="32"/>
        </w:rPr>
        <w:t xml:space="preserve">Речь относится к разряду сложнейших психологических функций, и материальной основой её является головной мозг. Именно взаимодействие множества мозговых структур обеспечивает формирование устной речи, а затем навыков чтения и письма. Говоря проще, качество речи ребенка во многом определяется состоянием процессов, происходящих в мозге, т.е., в конечном итоге, его неврологическим здоровьем. </w:t>
      </w:r>
    </w:p>
    <w:p w:rsidR="00E00742" w:rsidRPr="005C221B" w:rsidRDefault="00E00742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5C221B">
        <w:rPr>
          <w:rFonts w:ascii="Times New Roman" w:hAnsi="Times New Roman" w:cs="Times New Roman"/>
          <w:sz w:val="32"/>
          <w:szCs w:val="32"/>
        </w:rPr>
        <w:t xml:space="preserve">Как правило, мамочки приходящие на консультацию к логопеду, рассказывают о тяжело протекающей беременности или родах, сообщают, что первые робкие проявления речевой активности у ребенка появились в возрасте 3 лет (или позже). </w:t>
      </w:r>
    </w:p>
    <w:p w:rsidR="00EE59FE" w:rsidRDefault="00E00742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5C221B">
        <w:rPr>
          <w:rFonts w:ascii="Times New Roman" w:hAnsi="Times New Roman" w:cs="Times New Roman"/>
          <w:sz w:val="32"/>
          <w:szCs w:val="32"/>
        </w:rPr>
        <w:t xml:space="preserve">Здесь можно говорить о недоразвитие речевых зон коры головного мозга в дородовом периоде или их поражении в процессе родов. Нарушение созревания ответственных за речь областей коры головного мозга может возникнуть внутриутробно при недостаточном снабжении данных участков кислородом. Подобное состояние вызывается также вследствие </w:t>
      </w:r>
    </w:p>
    <w:p w:rsidR="00EE59FE" w:rsidRDefault="00EE59FE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анемии, бронхитов связанных с курением беременной. Задержка </w:t>
      </w:r>
    </w:p>
    <w:p w:rsidR="00EE59FE" w:rsidRDefault="00EE59FE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речевого развития может возникнуть и в результате воздействия </w:t>
      </w:r>
    </w:p>
    <w:p w:rsidR="00EE59FE" w:rsidRDefault="00EE59FE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на мозг плода вредных веществ (алкоголь, наркотики, </w:t>
      </w:r>
    </w:p>
    <w:p w:rsidR="00EE59FE" w:rsidRDefault="00EE59FE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лекарственные препараты, запрещенные в период беременности), </w:t>
      </w:r>
    </w:p>
    <w:p w:rsidR="00E00742" w:rsidRPr="005C221B" w:rsidRDefault="00EE59FE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появляющихся в организме матери при ранних токсикозах. </w:t>
      </w:r>
    </w:p>
    <w:p w:rsidR="00D73014" w:rsidRDefault="00D73014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>Поражение центральных речевых зон в большинстве</w:t>
      </w:r>
    </w:p>
    <w:p w:rsidR="00D73014" w:rsidRDefault="00E00742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5C221B">
        <w:rPr>
          <w:rFonts w:ascii="Times New Roman" w:hAnsi="Times New Roman" w:cs="Times New Roman"/>
          <w:sz w:val="32"/>
          <w:szCs w:val="32"/>
        </w:rPr>
        <w:t xml:space="preserve"> </w:t>
      </w:r>
      <w:r w:rsidR="00D73014"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 w:rsidRPr="005C221B">
        <w:rPr>
          <w:rFonts w:ascii="Times New Roman" w:hAnsi="Times New Roman" w:cs="Times New Roman"/>
          <w:sz w:val="32"/>
          <w:szCs w:val="32"/>
        </w:rPr>
        <w:t xml:space="preserve">случаев является следствием родовых травм, в том </w:t>
      </w:r>
      <w:r w:rsidR="00D73014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D73014" w:rsidRDefault="00D73014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числе травмы сосудов, обеспечивающих питание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D73014" w:rsidRDefault="00D73014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мозга. Это вызывает нарушения мозгового </w:t>
      </w:r>
    </w:p>
    <w:p w:rsidR="00D73014" w:rsidRDefault="00D73014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кровотока, мозг испытывает дефицит питания </w:t>
      </w:r>
    </w:p>
    <w:p w:rsidR="00D73014" w:rsidRDefault="00D73014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кровью, а, значит и кислородом. Высокая степень </w:t>
      </w:r>
    </w:p>
    <w:p w:rsidR="00D73014" w:rsidRDefault="00D73014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кислородного голодания (гипоксия), вызывает </w:t>
      </w:r>
    </w:p>
    <w:p w:rsidR="00E00742" w:rsidRPr="005C221B" w:rsidRDefault="00D73014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гибель целых групп нервных клеток. </w:t>
      </w:r>
    </w:p>
    <w:p w:rsidR="00E00742" w:rsidRPr="005C221B" w:rsidRDefault="00D73014" w:rsidP="0022003F">
      <w:pPr>
        <w:pStyle w:val="Default"/>
        <w:pageBreakBefore/>
        <w:rPr>
          <w:rFonts w:ascii="Times New Roman" w:hAnsi="Times New Roman" w:cs="Times New Roman"/>
          <w:sz w:val="32"/>
          <w:szCs w:val="32"/>
        </w:rPr>
      </w:pPr>
      <w:r w:rsidRPr="00D73014">
        <w:rPr>
          <w:rFonts w:ascii="Times New Roman" w:hAnsi="Times New Roman" w:cs="Times New Roman"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-673085</wp:posOffset>
            </wp:positionH>
            <wp:positionV relativeFrom="paragraph">
              <wp:posOffset>-535335</wp:posOffset>
            </wp:positionV>
            <wp:extent cx="7753350" cy="11025963"/>
            <wp:effectExtent l="19050" t="0" r="0" b="0"/>
            <wp:wrapNone/>
            <wp:docPr id="2" name="Рисунок 0" descr="днем 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нем р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10259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0"/>
                    </a:effectLst>
                    <a:scene3d>
                      <a:camera prst="perspectiveFront"/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Практически у каждого ребенка в медицинской </w:t>
      </w:r>
      <w:r w:rsidR="0022003F"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карте стоит запись невролога с каким-то диагнозом. </w:t>
      </w:r>
      <w:r w:rsidR="0022003F"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К сожалению, врачи не часто снисходят до пояснения непонятных аббревиатур. Как правило, большинство родителей порой и не знают </w:t>
      </w:r>
      <w:r w:rsidR="0022003F">
        <w:rPr>
          <w:rFonts w:ascii="Times New Roman" w:hAnsi="Times New Roman" w:cs="Times New Roman"/>
          <w:sz w:val="32"/>
          <w:szCs w:val="32"/>
        </w:rPr>
        <w:t xml:space="preserve">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про диагноз своего малыша, и не предпринимают ни каких действий. </w:t>
      </w:r>
    </w:p>
    <w:p w:rsidR="00E00742" w:rsidRPr="005C221B" w:rsidRDefault="00E00742" w:rsidP="00E00742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5C221B">
        <w:rPr>
          <w:rFonts w:ascii="Times New Roman" w:hAnsi="Times New Roman" w:cs="Times New Roman"/>
          <w:b/>
          <w:bCs/>
          <w:sz w:val="32"/>
          <w:szCs w:val="32"/>
        </w:rPr>
        <w:t xml:space="preserve">ПЭП </w:t>
      </w:r>
      <w:r w:rsidRPr="005C221B">
        <w:rPr>
          <w:rFonts w:ascii="Times New Roman" w:hAnsi="Times New Roman" w:cs="Times New Roman"/>
          <w:sz w:val="32"/>
          <w:szCs w:val="32"/>
        </w:rPr>
        <w:t xml:space="preserve">– перинатальная энцефалопатия, поражение нервной системы, ведущее значение в возникновении которой играет гипоксия (кислородное голодание) плода. </w:t>
      </w:r>
    </w:p>
    <w:p w:rsidR="00E00742" w:rsidRPr="005C221B" w:rsidRDefault="00E00742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5C221B">
        <w:rPr>
          <w:rFonts w:ascii="Times New Roman" w:hAnsi="Times New Roman" w:cs="Times New Roman"/>
          <w:sz w:val="32"/>
          <w:szCs w:val="32"/>
        </w:rPr>
        <w:t xml:space="preserve">При таком диагнозе ребенок плаксив, легко возбуждается и трудно успокаивается, нарушен сон, повышен тонус. В дальнейшем, по мере взросления малыша, у него может наблюдаться отставание в речевом развитии, расторможенность, неусидчивость, непослушание. Родителям достаточно сложно связать этот диагноз с перечисленными проблемами. Многие характеризуют перечисленное, как особенности поведения, «непоседливость», «нервозность», «избалованность», «лень». </w:t>
      </w:r>
    </w:p>
    <w:p w:rsidR="00E00742" w:rsidRPr="005C221B" w:rsidRDefault="00E00742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5C221B">
        <w:rPr>
          <w:rFonts w:ascii="Times New Roman" w:hAnsi="Times New Roman" w:cs="Times New Roman"/>
          <w:sz w:val="32"/>
          <w:szCs w:val="32"/>
        </w:rPr>
        <w:t xml:space="preserve">Очень часто неврологи ставят детям диагноз, обозначенный аббревиатурой </w:t>
      </w:r>
      <w:r w:rsidRPr="005C221B">
        <w:rPr>
          <w:rFonts w:ascii="Times New Roman" w:hAnsi="Times New Roman" w:cs="Times New Roman"/>
          <w:b/>
          <w:bCs/>
          <w:sz w:val="32"/>
          <w:szCs w:val="32"/>
        </w:rPr>
        <w:t>ММД</w:t>
      </w:r>
      <w:r w:rsidRPr="005C221B">
        <w:rPr>
          <w:rFonts w:ascii="Times New Roman" w:hAnsi="Times New Roman" w:cs="Times New Roman"/>
          <w:sz w:val="32"/>
          <w:szCs w:val="32"/>
        </w:rPr>
        <w:t xml:space="preserve">. Речь идет о так называемой </w:t>
      </w:r>
      <w:r w:rsidRPr="005C221B">
        <w:rPr>
          <w:rFonts w:ascii="Times New Roman" w:hAnsi="Times New Roman" w:cs="Times New Roman"/>
          <w:b/>
          <w:bCs/>
          <w:sz w:val="32"/>
          <w:szCs w:val="32"/>
        </w:rPr>
        <w:t>малой мозговой дисфункции</w:t>
      </w:r>
      <w:r w:rsidRPr="005C221B">
        <w:rPr>
          <w:rFonts w:ascii="Times New Roman" w:hAnsi="Times New Roman" w:cs="Times New Roman"/>
          <w:sz w:val="32"/>
          <w:szCs w:val="32"/>
        </w:rPr>
        <w:t xml:space="preserve">, которую считают отдаленным последствием гипоксического поражения мозга. В основе ММД лежат легкие сосудистые и микрососудистые повреждения головного мозга, следствием которых, при полной сохранности интеллекта, является нарушения процесса созревания ряда функций высшего порядка: речи, памяти, мышления. Наряду с нарушениями речи у детей с ММД отмечают нарушения поведения, трудности во взаимоотношениях со взрослыми и сверстниками. </w:t>
      </w:r>
    </w:p>
    <w:p w:rsidR="00D73014" w:rsidRDefault="00D73014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="00E00742" w:rsidRPr="005C221B">
        <w:rPr>
          <w:rFonts w:ascii="Times New Roman" w:hAnsi="Times New Roman" w:cs="Times New Roman"/>
          <w:b/>
          <w:bCs/>
          <w:sz w:val="32"/>
          <w:szCs w:val="32"/>
        </w:rPr>
        <w:t xml:space="preserve">Гипердинамический синдром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(гипервозбудимость) – сопровождаемый патологически повышенной двигательной активностью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73014" w:rsidRDefault="00D73014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ребенка, крайней неустойчивостью внимания, импульсивностью </w:t>
      </w:r>
    </w:p>
    <w:p w:rsidR="00D73014" w:rsidRDefault="00D73014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поведения. Причина таких проявлений чаще всего является </w:t>
      </w:r>
    </w:p>
    <w:p w:rsidR="00D73014" w:rsidRDefault="00D73014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венозный застой в мозге ребенка, а чрезмерная активность – </w:t>
      </w:r>
    </w:p>
    <w:p w:rsidR="00D73014" w:rsidRDefault="00D73014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всего лишь способом избавиться от вызванного им дискомфорта, </w:t>
      </w:r>
    </w:p>
    <w:p w:rsidR="00D73014" w:rsidRDefault="00D73014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возможность заставить работать сосуды активней и таким </w:t>
      </w:r>
    </w:p>
    <w:p w:rsidR="00E00742" w:rsidRPr="005C221B" w:rsidRDefault="00D73014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образом обеспечить активный кровоток. </w:t>
      </w:r>
    </w:p>
    <w:p w:rsidR="00D73014" w:rsidRDefault="00D73014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Если у ребенка стоит диагноз </w:t>
      </w:r>
      <w:r w:rsidR="00E00742" w:rsidRPr="005C221B">
        <w:rPr>
          <w:rFonts w:ascii="Times New Roman" w:hAnsi="Times New Roman" w:cs="Times New Roman"/>
          <w:b/>
          <w:bCs/>
          <w:sz w:val="32"/>
          <w:szCs w:val="32"/>
        </w:rPr>
        <w:t xml:space="preserve">ПЭП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или </w:t>
      </w:r>
      <w:r w:rsidR="00E00742" w:rsidRPr="005C221B">
        <w:rPr>
          <w:rFonts w:ascii="Times New Roman" w:hAnsi="Times New Roman" w:cs="Times New Roman"/>
          <w:b/>
          <w:bCs/>
          <w:sz w:val="32"/>
          <w:szCs w:val="32"/>
        </w:rPr>
        <w:t>ММД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, то </w:t>
      </w:r>
    </w:p>
    <w:p w:rsidR="00D73014" w:rsidRDefault="00D73014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необходим курс лечения. Какой – это зависит от </w:t>
      </w:r>
    </w:p>
    <w:p w:rsidR="00EE59FE" w:rsidRDefault="00D73014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возраста и конкретного случая. Не надо бояться </w:t>
      </w:r>
    </w:p>
    <w:p w:rsidR="0022003F" w:rsidRDefault="00EE59FE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>препаратов, которые назначает врач,</w:t>
      </w:r>
      <w:r>
        <w:rPr>
          <w:rFonts w:ascii="Times New Roman" w:hAnsi="Times New Roman" w:cs="Times New Roman"/>
          <w:sz w:val="32"/>
          <w:szCs w:val="32"/>
        </w:rPr>
        <w:t xml:space="preserve"> все они </w:t>
      </w:r>
      <w:r w:rsidR="0022003F"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22003F" w:rsidRDefault="0022003F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  <w:r w:rsidR="00EE59FE">
        <w:rPr>
          <w:rFonts w:ascii="Times New Roman" w:hAnsi="Times New Roman" w:cs="Times New Roman"/>
          <w:sz w:val="32"/>
          <w:szCs w:val="32"/>
        </w:rPr>
        <w:t>направлены на улучшение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 мозгового </w:t>
      </w:r>
    </w:p>
    <w:p w:rsidR="0022003F" w:rsidRDefault="0022003F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кровообращения. Помимо медикаментозного </w:t>
      </w:r>
    </w:p>
    <w:p w:rsidR="00E00742" w:rsidRPr="005C221B" w:rsidRDefault="0022003F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лечения, необходим массаж, </w:t>
      </w:r>
    </w:p>
    <w:p w:rsidR="00E00742" w:rsidRPr="005C221B" w:rsidRDefault="0022003F" w:rsidP="00E00742">
      <w:pPr>
        <w:pStyle w:val="Default"/>
        <w:pageBreakBefore/>
        <w:rPr>
          <w:rFonts w:ascii="Times New Roman" w:hAnsi="Times New Roman" w:cs="Times New Roman"/>
          <w:sz w:val="32"/>
          <w:szCs w:val="32"/>
        </w:rPr>
      </w:pPr>
      <w:r w:rsidRPr="0022003F">
        <w:rPr>
          <w:rFonts w:ascii="Times New Roman" w:hAnsi="Times New Roman" w:cs="Times New Roman"/>
          <w:sz w:val="32"/>
          <w:szCs w:val="32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-558342</wp:posOffset>
            </wp:positionH>
            <wp:positionV relativeFrom="paragraph">
              <wp:posOffset>-620395</wp:posOffset>
            </wp:positionV>
            <wp:extent cx="7753349" cy="11025963"/>
            <wp:effectExtent l="19050" t="0" r="1" b="0"/>
            <wp:wrapNone/>
            <wp:docPr id="3" name="Рисунок 0" descr="днем 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нем р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65546" cy="110433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0"/>
                    </a:effectLst>
                    <a:scene3d>
                      <a:camera prst="perspectiveFront"/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лечебная физкультура, а впоследствии, если понадобится </w:t>
      </w: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занятия с логопедом, психологом. Чем раньше вы начнете квалифицированное лечение, тем лучше будет результат. </w:t>
      </w:r>
    </w:p>
    <w:p w:rsidR="00E00742" w:rsidRPr="005C221B" w:rsidRDefault="00E00742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5C221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С чем же связаны нарушения звукопроизношения у детей? </w:t>
      </w:r>
      <w:r w:rsidRPr="005C221B">
        <w:rPr>
          <w:rFonts w:ascii="Times New Roman" w:hAnsi="Times New Roman" w:cs="Times New Roman"/>
          <w:sz w:val="32"/>
          <w:szCs w:val="32"/>
        </w:rPr>
        <w:t xml:space="preserve">Подавляющее большинство отклонений связанно с нарушением работы мышц языка и губ, гортани и мягкого неба, участвующих в артикуляции. Речевые органы в подобном случае не способны выполнить необходимую артикуляционную позу или речевое движение, что приводит к искажению произношения звуков и, как следствие, нарушению формирования фонематических процессов. </w:t>
      </w:r>
    </w:p>
    <w:p w:rsidR="00E00742" w:rsidRPr="005C221B" w:rsidRDefault="00E00742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5C221B">
        <w:rPr>
          <w:rFonts w:ascii="Times New Roman" w:hAnsi="Times New Roman" w:cs="Times New Roman"/>
          <w:sz w:val="32"/>
          <w:szCs w:val="32"/>
        </w:rPr>
        <w:t xml:space="preserve">Очень часто у детей наблюдается боковое, межзубное, губно-зубное произношение звуков, а это говорит о таком нарушении речи, как дизартрия. С точки зрения неврологи </w:t>
      </w:r>
      <w:r w:rsidRPr="005C221B">
        <w:rPr>
          <w:rFonts w:ascii="Times New Roman" w:hAnsi="Times New Roman" w:cs="Times New Roman"/>
          <w:b/>
          <w:bCs/>
          <w:sz w:val="32"/>
          <w:szCs w:val="32"/>
        </w:rPr>
        <w:t xml:space="preserve">дизартрия </w:t>
      </w:r>
      <w:r w:rsidRPr="005C221B">
        <w:rPr>
          <w:rFonts w:ascii="Times New Roman" w:hAnsi="Times New Roman" w:cs="Times New Roman"/>
          <w:sz w:val="32"/>
          <w:szCs w:val="32"/>
        </w:rPr>
        <w:t xml:space="preserve">– это нарушение речи, вызванное поражением ядер языкоглоточного, блуждающего и подъязычного черепно-мозговых нервов, находящихся в нижних отделах стволовой части мозга. Следовательно, речь в данном случае идет о дисфункции мозга на стволовом уровне, и самостоятельное восстановление этой функции невозможно. </w:t>
      </w:r>
    </w:p>
    <w:p w:rsidR="0022003F" w:rsidRDefault="00E00742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5C221B">
        <w:rPr>
          <w:rFonts w:ascii="Times New Roman" w:hAnsi="Times New Roman" w:cs="Times New Roman"/>
          <w:sz w:val="32"/>
          <w:szCs w:val="32"/>
        </w:rPr>
        <w:t xml:space="preserve">Многие родители уверенны, что для достижения результата коррекционной работы достаточно лишь педагогического воздействия. Но, к сожалению, </w:t>
      </w:r>
      <w:r w:rsidRPr="005C221B">
        <w:rPr>
          <w:rFonts w:ascii="Times New Roman" w:hAnsi="Times New Roman" w:cs="Times New Roman"/>
          <w:b/>
          <w:bCs/>
          <w:sz w:val="32"/>
          <w:szCs w:val="32"/>
        </w:rPr>
        <w:t>педагогическое воздействие не может привести к норме физиологию мозга</w:t>
      </w:r>
      <w:r w:rsidRPr="005C221B">
        <w:rPr>
          <w:rFonts w:ascii="Times New Roman" w:hAnsi="Times New Roman" w:cs="Times New Roman"/>
          <w:sz w:val="32"/>
          <w:szCs w:val="32"/>
        </w:rPr>
        <w:t xml:space="preserve">. Речевые отклонения не возникают сами по себе, это следствие неврологической патологии. Значительная часть нарушений речи, исключая случаи социальной и педагогической запущенности, возникают как последствии патологических процессов, обусловленных наличием неврологических заболеваний. А это значит, </w:t>
      </w:r>
    </w:p>
    <w:p w:rsidR="0022003F" w:rsidRDefault="0022003F" w:rsidP="005C221B">
      <w:pPr>
        <w:pStyle w:val="Default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что </w:t>
      </w:r>
      <w:r w:rsidR="00E00742" w:rsidRPr="005C221B">
        <w:rPr>
          <w:rFonts w:ascii="Times New Roman" w:hAnsi="Times New Roman" w:cs="Times New Roman"/>
          <w:b/>
          <w:bCs/>
          <w:sz w:val="32"/>
          <w:szCs w:val="32"/>
        </w:rPr>
        <w:t xml:space="preserve">успех коррекции речи без соответствующего медицинского </w:t>
      </w:r>
    </w:p>
    <w:p w:rsidR="0022003F" w:rsidRDefault="0022003F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</w:t>
      </w:r>
      <w:r w:rsidR="00E00742" w:rsidRPr="005C221B">
        <w:rPr>
          <w:rFonts w:ascii="Times New Roman" w:hAnsi="Times New Roman" w:cs="Times New Roman"/>
          <w:b/>
          <w:bCs/>
          <w:sz w:val="32"/>
          <w:szCs w:val="32"/>
        </w:rPr>
        <w:t>сопровождения весьма проблематичен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; напротив, вовремя </w:t>
      </w:r>
    </w:p>
    <w:p w:rsidR="0022003F" w:rsidRDefault="0022003F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организованное лечение, наряду с логопедической коррекцией, </w:t>
      </w:r>
    </w:p>
    <w:p w:rsidR="0022003F" w:rsidRDefault="0022003F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вполне могут содействовать как предотвращению, так и </w:t>
      </w:r>
    </w:p>
    <w:p w:rsidR="0022003F" w:rsidRDefault="0022003F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устранений различного рода отклонений в формировании </w:t>
      </w:r>
    </w:p>
    <w:p w:rsidR="00E00742" w:rsidRPr="005C221B" w:rsidRDefault="0022003F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устной, а в дальнейшем и письменной речи. </w:t>
      </w:r>
    </w:p>
    <w:p w:rsidR="0022003F" w:rsidRDefault="0022003F" w:rsidP="00E00742">
      <w:pPr>
        <w:pStyle w:val="Default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</w:t>
      </w:r>
      <w:r w:rsidR="00E00742" w:rsidRPr="005C221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Ответив «да на ряд вопросов вы сами можете </w:t>
      </w:r>
    </w:p>
    <w:p w:rsidR="0022003F" w:rsidRDefault="0022003F" w:rsidP="00E00742">
      <w:pPr>
        <w:pStyle w:val="Default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</w:t>
      </w:r>
      <w:r w:rsidR="00E00742" w:rsidRPr="005C221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определить есть ли у вашего ребенка </w:t>
      </w:r>
    </w:p>
    <w:p w:rsidR="00E00742" w:rsidRPr="005C221B" w:rsidRDefault="0022003F" w:rsidP="00E00742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  </w:t>
      </w:r>
      <w:r w:rsidR="00E00742" w:rsidRPr="005C221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неврологические проблемы. </w:t>
      </w:r>
    </w:p>
    <w:p w:rsidR="0022003F" w:rsidRDefault="008A2E60" w:rsidP="00E00742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 </w:t>
      </w:r>
      <w:r w:rsidR="0022003F">
        <w:rPr>
          <w:rFonts w:ascii="Times New Roman" w:hAnsi="Times New Roman" w:cs="Times New Roman"/>
          <w:sz w:val="32"/>
          <w:szCs w:val="32"/>
        </w:rPr>
        <w:t xml:space="preserve">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На первом году жизни малыш вызывал </w:t>
      </w:r>
      <w:r w:rsidR="0022003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2003F" w:rsidRDefault="0022003F" w:rsidP="00E00742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беспокойство у врачей в связи с повышенной </w:t>
      </w:r>
    </w:p>
    <w:p w:rsidR="0022003F" w:rsidRDefault="0022003F" w:rsidP="00E00742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возбудимостью, нарушениями мышечного </w:t>
      </w:r>
    </w:p>
    <w:p w:rsidR="0022003F" w:rsidRDefault="0022003F" w:rsidP="00E00742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тонуса? Если да, то не пренебрегали ли Вы их </w:t>
      </w:r>
    </w:p>
    <w:p w:rsidR="00E00742" w:rsidRPr="005C221B" w:rsidRDefault="0022003F" w:rsidP="00E00742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рекомендациями, считая, что «само пройдёт»? </w:t>
      </w:r>
    </w:p>
    <w:p w:rsidR="00E00742" w:rsidRPr="005C221B" w:rsidRDefault="00AE487A" w:rsidP="00E00742">
      <w:pPr>
        <w:pStyle w:val="Default"/>
        <w:spacing w:after="150"/>
        <w:rPr>
          <w:rFonts w:ascii="Times New Roman" w:hAnsi="Times New Roman" w:cs="Times New Roman"/>
          <w:sz w:val="32"/>
          <w:szCs w:val="32"/>
        </w:rPr>
      </w:pPr>
      <w:r w:rsidRPr="00AE487A">
        <w:rPr>
          <w:rFonts w:ascii="Times New Roman" w:hAnsi="Times New Roman" w:cs="Times New Roman"/>
          <w:sz w:val="32"/>
          <w:szCs w:val="32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-813524</wp:posOffset>
            </wp:positionH>
            <wp:positionV relativeFrom="paragraph">
              <wp:posOffset>-620395</wp:posOffset>
            </wp:positionV>
            <wp:extent cx="7753350" cy="11025963"/>
            <wp:effectExtent l="19050" t="0" r="0" b="0"/>
            <wp:wrapNone/>
            <wp:docPr id="4" name="Рисунок 0" descr="днем 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нем р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10259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0"/>
                    </a:effectLst>
                    <a:scene3d>
                      <a:camera prst="perspectiveFront"/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 Ребенок засыпает с трудом, часто просыпается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ночью, ворочается и вскрикивает во сне? </w:t>
      </w:r>
    </w:p>
    <w:p w:rsidR="00E00742" w:rsidRPr="005C221B" w:rsidRDefault="00E00742" w:rsidP="00AE487A">
      <w:pPr>
        <w:pStyle w:val="Default"/>
        <w:spacing w:after="150"/>
        <w:rPr>
          <w:rFonts w:ascii="Times New Roman" w:hAnsi="Times New Roman" w:cs="Times New Roman"/>
          <w:sz w:val="32"/>
          <w:szCs w:val="32"/>
        </w:rPr>
      </w:pPr>
      <w:r w:rsidRPr="005C221B">
        <w:rPr>
          <w:rFonts w:ascii="Times New Roman" w:hAnsi="Times New Roman" w:cs="Times New Roman"/>
          <w:sz w:val="32"/>
          <w:szCs w:val="32"/>
        </w:rPr>
        <w:t> Отличается шумным и беспокойным, а подчас прямо-таки агрессивным поведением он напоминает маленького разбойника, не признает запретов, ему трудно сосредоточится на книге или</w:t>
      </w:r>
      <w:r w:rsidR="00AE487A">
        <w:rPr>
          <w:rFonts w:ascii="Times New Roman" w:hAnsi="Times New Roman" w:cs="Times New Roman"/>
          <w:sz w:val="32"/>
          <w:szCs w:val="32"/>
        </w:rPr>
        <w:t xml:space="preserve">    </w:t>
      </w:r>
      <w:r w:rsidRPr="005C221B">
        <w:rPr>
          <w:rFonts w:ascii="Times New Roman" w:hAnsi="Times New Roman" w:cs="Times New Roman"/>
          <w:sz w:val="32"/>
          <w:szCs w:val="32"/>
        </w:rPr>
        <w:t xml:space="preserve"> настольной игре, требующей внимания и терпения? </w:t>
      </w:r>
    </w:p>
    <w:p w:rsidR="00E00742" w:rsidRPr="005C221B" w:rsidRDefault="00E00742" w:rsidP="005C221B">
      <w:pPr>
        <w:pStyle w:val="Default"/>
        <w:spacing w:after="150"/>
        <w:jc w:val="both"/>
        <w:rPr>
          <w:rFonts w:ascii="Times New Roman" w:hAnsi="Times New Roman" w:cs="Times New Roman"/>
          <w:sz w:val="32"/>
          <w:szCs w:val="32"/>
        </w:rPr>
      </w:pPr>
      <w:r w:rsidRPr="005C221B">
        <w:rPr>
          <w:rFonts w:ascii="Times New Roman" w:hAnsi="Times New Roman" w:cs="Times New Roman"/>
          <w:sz w:val="32"/>
          <w:szCs w:val="32"/>
        </w:rPr>
        <w:t xml:space="preserve"> Часто бывает не в настроении, плачет и капризничает по малейшему поводу, выглядит хмурым, отличается рассеянностью и частой сменой настроения? </w:t>
      </w:r>
    </w:p>
    <w:p w:rsidR="00E00742" w:rsidRPr="005C221B" w:rsidRDefault="00E00742" w:rsidP="005C221B">
      <w:pPr>
        <w:pStyle w:val="Default"/>
        <w:spacing w:after="150"/>
        <w:jc w:val="both"/>
        <w:rPr>
          <w:rFonts w:ascii="Times New Roman" w:hAnsi="Times New Roman" w:cs="Times New Roman"/>
          <w:sz w:val="32"/>
          <w:szCs w:val="32"/>
        </w:rPr>
      </w:pPr>
      <w:r w:rsidRPr="005C221B">
        <w:rPr>
          <w:rFonts w:ascii="Times New Roman" w:hAnsi="Times New Roman" w:cs="Times New Roman"/>
          <w:sz w:val="32"/>
          <w:szCs w:val="32"/>
        </w:rPr>
        <w:t xml:space="preserve"> Чувствует и ведет себя неважно при перемене погоды и магнитных бурях? </w:t>
      </w:r>
    </w:p>
    <w:p w:rsidR="00E00742" w:rsidRPr="005C221B" w:rsidRDefault="00E00742" w:rsidP="005C221B">
      <w:pPr>
        <w:pStyle w:val="Default"/>
        <w:spacing w:after="150"/>
        <w:jc w:val="both"/>
        <w:rPr>
          <w:rFonts w:ascii="Times New Roman" w:hAnsi="Times New Roman" w:cs="Times New Roman"/>
          <w:sz w:val="32"/>
          <w:szCs w:val="32"/>
        </w:rPr>
      </w:pPr>
      <w:r w:rsidRPr="005C221B">
        <w:rPr>
          <w:rFonts w:ascii="Times New Roman" w:hAnsi="Times New Roman" w:cs="Times New Roman"/>
          <w:sz w:val="32"/>
          <w:szCs w:val="32"/>
        </w:rPr>
        <w:t xml:space="preserve"> Периодически жалуется на головную боль, носит шапки и панамки большего размера, чем его сверстники? </w:t>
      </w:r>
    </w:p>
    <w:p w:rsidR="00E00742" w:rsidRPr="005C221B" w:rsidRDefault="00E00742" w:rsidP="005C221B">
      <w:pPr>
        <w:pStyle w:val="Default"/>
        <w:spacing w:after="150"/>
        <w:jc w:val="both"/>
        <w:rPr>
          <w:rFonts w:ascii="Times New Roman" w:hAnsi="Times New Roman" w:cs="Times New Roman"/>
          <w:sz w:val="32"/>
          <w:szCs w:val="32"/>
        </w:rPr>
      </w:pPr>
      <w:r w:rsidRPr="005C221B">
        <w:rPr>
          <w:rFonts w:ascii="Times New Roman" w:hAnsi="Times New Roman" w:cs="Times New Roman"/>
          <w:sz w:val="32"/>
          <w:szCs w:val="32"/>
        </w:rPr>
        <w:t xml:space="preserve"> Плохо приживается в коллективе, с трудом привыкает к новой обстановке? </w:t>
      </w:r>
    </w:p>
    <w:p w:rsidR="00E00742" w:rsidRPr="005C221B" w:rsidRDefault="00E00742" w:rsidP="005C221B">
      <w:pPr>
        <w:pStyle w:val="Default"/>
        <w:spacing w:after="150"/>
        <w:jc w:val="both"/>
        <w:rPr>
          <w:rFonts w:ascii="Times New Roman" w:hAnsi="Times New Roman" w:cs="Times New Roman"/>
          <w:sz w:val="32"/>
          <w:szCs w:val="32"/>
        </w:rPr>
      </w:pPr>
      <w:r w:rsidRPr="005C221B">
        <w:rPr>
          <w:rFonts w:ascii="Times New Roman" w:hAnsi="Times New Roman" w:cs="Times New Roman"/>
          <w:sz w:val="32"/>
          <w:szCs w:val="32"/>
        </w:rPr>
        <w:t xml:space="preserve"> Кажется неловким и неуклюжим, не вписывается в подвижные игры, требующие слаженности движений? </w:t>
      </w:r>
    </w:p>
    <w:p w:rsidR="00E00742" w:rsidRPr="005C221B" w:rsidRDefault="00E00742" w:rsidP="00E00742">
      <w:pPr>
        <w:pStyle w:val="Default"/>
        <w:spacing w:after="150"/>
        <w:rPr>
          <w:rFonts w:ascii="Times New Roman" w:hAnsi="Times New Roman" w:cs="Times New Roman"/>
          <w:sz w:val="32"/>
          <w:szCs w:val="32"/>
        </w:rPr>
      </w:pPr>
      <w:r w:rsidRPr="005C221B">
        <w:rPr>
          <w:rFonts w:ascii="Times New Roman" w:hAnsi="Times New Roman" w:cs="Times New Roman"/>
          <w:sz w:val="32"/>
          <w:szCs w:val="32"/>
        </w:rPr>
        <w:t xml:space="preserve"> Быстро стаптывает обувь, при ходьбе косолапит? </w:t>
      </w:r>
    </w:p>
    <w:p w:rsidR="00E00742" w:rsidRPr="005C221B" w:rsidRDefault="00E00742" w:rsidP="005C221B">
      <w:pPr>
        <w:pStyle w:val="Default"/>
        <w:spacing w:after="150"/>
        <w:jc w:val="both"/>
        <w:rPr>
          <w:rFonts w:ascii="Times New Roman" w:hAnsi="Times New Roman" w:cs="Times New Roman"/>
          <w:sz w:val="32"/>
          <w:szCs w:val="32"/>
        </w:rPr>
      </w:pPr>
      <w:r w:rsidRPr="005C221B">
        <w:rPr>
          <w:rFonts w:ascii="Times New Roman" w:hAnsi="Times New Roman" w:cs="Times New Roman"/>
          <w:sz w:val="32"/>
          <w:szCs w:val="32"/>
        </w:rPr>
        <w:t xml:space="preserve"> Заикается или неправильно произносит слова, не так хорошо, как хотелось бы запоминает детские стихи, не может внятно пересказать отрывок прочитанной сказки? </w:t>
      </w:r>
    </w:p>
    <w:p w:rsidR="00E00742" w:rsidRPr="005C221B" w:rsidRDefault="00E00742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5C221B">
        <w:rPr>
          <w:rFonts w:ascii="Times New Roman" w:hAnsi="Times New Roman" w:cs="Times New Roman"/>
          <w:sz w:val="32"/>
          <w:szCs w:val="32"/>
        </w:rPr>
        <w:t xml:space="preserve"> Перед засыпанием ритмично покачивает головой, раскачивает туловище, сосет пальцы, обкусывает ногти, наматывает прядь волос на палец, словом замечен во «вредных привычках»? </w:t>
      </w:r>
    </w:p>
    <w:p w:rsidR="00E00742" w:rsidRPr="005C221B" w:rsidRDefault="00E00742" w:rsidP="00E00742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AE487A" w:rsidRDefault="00AE487A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Если есть какие-то из этих проблему малыша, не откладывайте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AE487A" w:rsidRDefault="00AE487A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визит к врачу, подробно расскажите, что беспокоит в поведении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00742" w:rsidRPr="005C221B" w:rsidRDefault="00AE487A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ребенка. </w:t>
      </w:r>
    </w:p>
    <w:p w:rsidR="00AE487A" w:rsidRDefault="00AE487A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На семейном совете примите к действию ряд пунктов, от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AE487A" w:rsidRDefault="00AE487A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которых зависит скорейшее выздоровление Вашего </w:t>
      </w:r>
    </w:p>
    <w:p w:rsidR="00E00742" w:rsidRPr="005C221B" w:rsidRDefault="00AE487A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малыша. </w:t>
      </w:r>
    </w:p>
    <w:p w:rsidR="00AE487A" w:rsidRDefault="00E00742" w:rsidP="00AE487A">
      <w:pPr>
        <w:pStyle w:val="Default"/>
        <w:numPr>
          <w:ilvl w:val="0"/>
          <w:numId w:val="5"/>
        </w:numPr>
        <w:spacing w:after="160"/>
        <w:rPr>
          <w:rFonts w:ascii="Times New Roman" w:hAnsi="Times New Roman" w:cs="Times New Roman"/>
          <w:sz w:val="32"/>
          <w:szCs w:val="32"/>
        </w:rPr>
      </w:pPr>
      <w:r w:rsidRPr="005C221B">
        <w:rPr>
          <w:rFonts w:ascii="Times New Roman" w:hAnsi="Times New Roman" w:cs="Times New Roman"/>
          <w:sz w:val="32"/>
          <w:szCs w:val="32"/>
        </w:rPr>
        <w:t xml:space="preserve">Найдите по рекомендации знакомых и посетите </w:t>
      </w:r>
      <w:r w:rsidR="00AE487A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E00742" w:rsidRPr="005C221B" w:rsidRDefault="00AE487A" w:rsidP="00AE487A">
      <w:pPr>
        <w:pStyle w:val="Default"/>
        <w:numPr>
          <w:ilvl w:val="0"/>
          <w:numId w:val="5"/>
        </w:numPr>
        <w:spacing w:after="1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хорошего невролога. Обязательно пройдите курс лечения (скорее всего не один) и регулярно (весна и осень) показывайтесь врачу. </w:t>
      </w:r>
    </w:p>
    <w:p w:rsidR="00E00742" w:rsidRPr="005C221B" w:rsidRDefault="008A2E60" w:rsidP="00912E50">
      <w:pPr>
        <w:pStyle w:val="Default"/>
        <w:spacing w:after="160"/>
        <w:rPr>
          <w:rFonts w:ascii="Times New Roman" w:hAnsi="Times New Roman" w:cs="Times New Roman"/>
          <w:sz w:val="32"/>
          <w:szCs w:val="32"/>
        </w:rPr>
      </w:pPr>
      <w:r w:rsidRPr="008A2E60">
        <w:rPr>
          <w:rFonts w:ascii="Times New Roman" w:hAnsi="Times New Roman" w:cs="Times New Roman"/>
          <w:sz w:val="32"/>
          <w:szCs w:val="32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-554798</wp:posOffset>
            </wp:positionH>
            <wp:positionV relativeFrom="paragraph">
              <wp:posOffset>-467995</wp:posOffset>
            </wp:positionV>
            <wp:extent cx="7753350" cy="10877107"/>
            <wp:effectExtent l="19050" t="0" r="1" b="0"/>
            <wp:wrapNone/>
            <wp:docPr id="5" name="Рисунок 0" descr="днем 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нем р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65546" cy="108942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0"/>
                    </a:effectLst>
                    <a:scene3d>
                      <a:camera prst="perspectiveFront"/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AE487A">
        <w:rPr>
          <w:rFonts w:ascii="Times New Roman" w:hAnsi="Times New Roman" w:cs="Times New Roman"/>
          <w:sz w:val="32"/>
          <w:szCs w:val="32"/>
        </w:rPr>
        <w:t>3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. У ребенка должен быть режим. Отступления от </w:t>
      </w:r>
      <w:r w:rsidR="00912E50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режима вносят разлад в нервные процессы. </w:t>
      </w:r>
    </w:p>
    <w:p w:rsidR="00E00742" w:rsidRPr="005C221B" w:rsidRDefault="00AE487A" w:rsidP="00912E50">
      <w:pPr>
        <w:pStyle w:val="Default"/>
        <w:spacing w:after="1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. Обязателен дневной сон – ослабленной нервной системе жизненно необходим послеобеденный отдых. </w:t>
      </w:r>
    </w:p>
    <w:p w:rsidR="00E00742" w:rsidRPr="005C221B" w:rsidRDefault="00AE487A" w:rsidP="005C221B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. Организуйте детский досуг с пользой для здоровья, выделив время для занятий физкультурой, плаванием, или подвижных игр на воздухе, улучшающих координацию и точность движений. </w:t>
      </w:r>
    </w:p>
    <w:p w:rsidR="00E00742" w:rsidRPr="005C221B" w:rsidRDefault="00E00742" w:rsidP="00E00742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E00742" w:rsidRPr="005C221B" w:rsidRDefault="00912E50" w:rsidP="00E00742">
      <w:pPr>
        <w:pStyle w:val="Default"/>
        <w:spacing w:after="1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. Пусть ребенок больше рисует, вырезает, склеивает, складывает, строит из конструктора, выкладывает мозаику. Все это поможет развить мелкую моторику рук, развить зрительную память и пространственную ориентировку. </w:t>
      </w:r>
    </w:p>
    <w:p w:rsidR="00E00742" w:rsidRPr="005C221B" w:rsidRDefault="00912E50" w:rsidP="00E00742">
      <w:pPr>
        <w:pStyle w:val="Default"/>
        <w:spacing w:after="1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. Чаще читайте малышу стихи, сказки, слушайте спокойную музыку, детские песенки. </w:t>
      </w:r>
    </w:p>
    <w:p w:rsidR="00E00742" w:rsidRPr="005C221B" w:rsidRDefault="00912E50" w:rsidP="00E00742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. Избавьте ребенка от агрессивных зарубежных мультфильмов. Сократите пребывание ребенка за компьютером. </w:t>
      </w:r>
    </w:p>
    <w:p w:rsidR="00E00742" w:rsidRPr="005C221B" w:rsidRDefault="00E00742" w:rsidP="00E00742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E00742" w:rsidRPr="005C221B" w:rsidRDefault="00E00742" w:rsidP="006B48F2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5C221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Уважаемые родители, помните, что быстро справиться с неврологическими проблемами поможет комплексное лечение, благоприятная обстановка в доме, щадящий режим и коррекционная работа с такими специалистами, как логопед, психолог, дефектолог. </w:t>
      </w:r>
    </w:p>
    <w:p w:rsidR="00912E50" w:rsidRDefault="00E00742" w:rsidP="006B48F2">
      <w:pPr>
        <w:jc w:val="both"/>
        <w:rPr>
          <w:rFonts w:ascii="Times New Roman" w:hAnsi="Times New Roman" w:cs="Times New Roman"/>
          <w:sz w:val="32"/>
          <w:szCs w:val="32"/>
        </w:rPr>
      </w:pPr>
      <w:r w:rsidRPr="005C221B">
        <w:rPr>
          <w:rFonts w:ascii="Times New Roman" w:hAnsi="Times New Roman" w:cs="Times New Roman"/>
          <w:sz w:val="32"/>
          <w:szCs w:val="32"/>
        </w:rPr>
        <w:t xml:space="preserve">Чтобы подготовить ребенка к школе, а ведь именно к этому мы стремимся в дошкольном возрасте, недостаточно выучить буквы и цифры. Главное - укрепить его слабую нервную систему. Чем раньше вы </w:t>
      </w:r>
    </w:p>
    <w:p w:rsidR="00912E50" w:rsidRDefault="00912E50" w:rsidP="00E007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начнете приводить в порядок «нервы» малыша, тем лучше будет </w:t>
      </w:r>
      <w:r>
        <w:rPr>
          <w:rFonts w:ascii="Times New Roman" w:hAnsi="Times New Roman" w:cs="Times New Roman"/>
          <w:sz w:val="32"/>
          <w:szCs w:val="32"/>
        </w:rPr>
        <w:t xml:space="preserve">            </w:t>
      </w:r>
    </w:p>
    <w:p w:rsidR="00912E50" w:rsidRDefault="00912E50" w:rsidP="00E00742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E00742" w:rsidRPr="005C221B">
        <w:rPr>
          <w:rFonts w:ascii="Times New Roman" w:hAnsi="Times New Roman" w:cs="Times New Roman"/>
          <w:sz w:val="32"/>
          <w:szCs w:val="32"/>
        </w:rPr>
        <w:t xml:space="preserve">результат. </w:t>
      </w:r>
      <w:r w:rsidR="00E00742" w:rsidRPr="005C221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Вы сами должны понимать, что происходит с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:rsidR="00912E50" w:rsidRDefault="00912E50" w:rsidP="00E00742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</w:t>
      </w:r>
      <w:r w:rsidR="00E00742" w:rsidRPr="005C221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вашим ребенком и серьезно к этому относиться. Порой он </w:t>
      </w:r>
    </w:p>
    <w:p w:rsidR="00912E50" w:rsidRDefault="00912E50" w:rsidP="00E00742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</w:t>
      </w:r>
      <w:r w:rsidR="00E00742" w:rsidRPr="005C221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бы и рад быть паинькой, да с самим собой у него сладу нет. </w:t>
      </w:r>
    </w:p>
    <w:p w:rsidR="00912E50" w:rsidRDefault="00912E50" w:rsidP="00E00742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 </w:t>
      </w:r>
      <w:r w:rsidR="00E00742" w:rsidRPr="005C221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Только от вас зависит, чтобы лечение не </w:t>
      </w:r>
    </w:p>
    <w:p w:rsidR="00912E50" w:rsidRDefault="00912E50" w:rsidP="00E00742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   </w:t>
      </w:r>
      <w:r w:rsidR="00E00742" w:rsidRPr="005C221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растянулось на долгие школьные годы, а </w:t>
      </w:r>
    </w:p>
    <w:p w:rsidR="00D73014" w:rsidRPr="005C221B" w:rsidRDefault="00912E50" w:rsidP="00E007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   </w:t>
      </w:r>
      <w:r w:rsidR="00E00742" w:rsidRPr="005C221B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произошло как можно скорее!</w:t>
      </w:r>
    </w:p>
    <w:sectPr w:rsidR="00D73014" w:rsidRPr="005C221B" w:rsidSect="002200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0" w:bottom="142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49F" w:rsidRDefault="004C349F" w:rsidP="00D73014">
      <w:pPr>
        <w:spacing w:after="0" w:line="240" w:lineRule="auto"/>
      </w:pPr>
      <w:r>
        <w:separator/>
      </w:r>
    </w:p>
  </w:endnote>
  <w:endnote w:type="continuationSeparator" w:id="1">
    <w:p w:rsidR="004C349F" w:rsidRDefault="004C349F" w:rsidP="00D7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014" w:rsidRDefault="00D7301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014" w:rsidRDefault="00D7301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014" w:rsidRDefault="00D7301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49F" w:rsidRDefault="004C349F" w:rsidP="00D73014">
      <w:pPr>
        <w:spacing w:after="0" w:line="240" w:lineRule="auto"/>
      </w:pPr>
      <w:r>
        <w:separator/>
      </w:r>
    </w:p>
  </w:footnote>
  <w:footnote w:type="continuationSeparator" w:id="1">
    <w:p w:rsidR="004C349F" w:rsidRDefault="004C349F" w:rsidP="00D73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014" w:rsidRDefault="00D7301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014" w:rsidRDefault="00D7301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014" w:rsidRDefault="00D7301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17752F"/>
    <w:multiLevelType w:val="hybridMultilevel"/>
    <w:tmpl w:val="81F8E2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7D77C54"/>
    <w:multiLevelType w:val="hybridMultilevel"/>
    <w:tmpl w:val="69FC53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04245BC"/>
    <w:multiLevelType w:val="hybridMultilevel"/>
    <w:tmpl w:val="1ED7EC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9844E47"/>
    <w:multiLevelType w:val="hybridMultilevel"/>
    <w:tmpl w:val="A4FCC902"/>
    <w:lvl w:ilvl="0" w:tplc="7C206DCC">
      <w:start w:val="1"/>
      <w:numFmt w:val="decimal"/>
      <w:lvlText w:val="%1."/>
      <w:lvlJc w:val="left"/>
      <w:pPr>
        <w:ind w:left="3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85" w:hanging="360"/>
      </w:pPr>
    </w:lvl>
    <w:lvl w:ilvl="2" w:tplc="0419001B" w:tentative="1">
      <w:start w:val="1"/>
      <w:numFmt w:val="lowerRoman"/>
      <w:lvlText w:val="%3."/>
      <w:lvlJc w:val="right"/>
      <w:pPr>
        <w:ind w:left="4905" w:hanging="180"/>
      </w:pPr>
    </w:lvl>
    <w:lvl w:ilvl="3" w:tplc="0419000F" w:tentative="1">
      <w:start w:val="1"/>
      <w:numFmt w:val="decimal"/>
      <w:lvlText w:val="%4."/>
      <w:lvlJc w:val="left"/>
      <w:pPr>
        <w:ind w:left="5625" w:hanging="360"/>
      </w:pPr>
    </w:lvl>
    <w:lvl w:ilvl="4" w:tplc="04190019" w:tentative="1">
      <w:start w:val="1"/>
      <w:numFmt w:val="lowerLetter"/>
      <w:lvlText w:val="%5."/>
      <w:lvlJc w:val="left"/>
      <w:pPr>
        <w:ind w:left="6345" w:hanging="360"/>
      </w:pPr>
    </w:lvl>
    <w:lvl w:ilvl="5" w:tplc="0419001B" w:tentative="1">
      <w:start w:val="1"/>
      <w:numFmt w:val="lowerRoman"/>
      <w:lvlText w:val="%6."/>
      <w:lvlJc w:val="right"/>
      <w:pPr>
        <w:ind w:left="7065" w:hanging="180"/>
      </w:pPr>
    </w:lvl>
    <w:lvl w:ilvl="6" w:tplc="0419000F" w:tentative="1">
      <w:start w:val="1"/>
      <w:numFmt w:val="decimal"/>
      <w:lvlText w:val="%7."/>
      <w:lvlJc w:val="left"/>
      <w:pPr>
        <w:ind w:left="7785" w:hanging="360"/>
      </w:pPr>
    </w:lvl>
    <w:lvl w:ilvl="7" w:tplc="04190019" w:tentative="1">
      <w:start w:val="1"/>
      <w:numFmt w:val="lowerLetter"/>
      <w:lvlText w:val="%8."/>
      <w:lvlJc w:val="left"/>
      <w:pPr>
        <w:ind w:left="8505" w:hanging="360"/>
      </w:pPr>
    </w:lvl>
    <w:lvl w:ilvl="8" w:tplc="0419001B" w:tentative="1">
      <w:start w:val="1"/>
      <w:numFmt w:val="lowerRoman"/>
      <w:lvlText w:val="%9."/>
      <w:lvlJc w:val="right"/>
      <w:pPr>
        <w:ind w:left="9225" w:hanging="180"/>
      </w:pPr>
    </w:lvl>
  </w:abstractNum>
  <w:abstractNum w:abstractNumId="4">
    <w:nsid w:val="797D36C1"/>
    <w:multiLevelType w:val="hybridMultilevel"/>
    <w:tmpl w:val="98E613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characterSpacingControl w:val="doNotCompress"/>
  <w:hdrShapeDefaults>
    <o:shapedefaults v:ext="edit" spidmax="3074">
      <o:colormenu v:ext="edit" fillcolor="none [1311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00742"/>
    <w:rsid w:val="0022003F"/>
    <w:rsid w:val="004C349F"/>
    <w:rsid w:val="005C221B"/>
    <w:rsid w:val="006B48F2"/>
    <w:rsid w:val="008A2E60"/>
    <w:rsid w:val="00912E50"/>
    <w:rsid w:val="00AE487A"/>
    <w:rsid w:val="00D73014"/>
    <w:rsid w:val="00E00742"/>
    <w:rsid w:val="00EE5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07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73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01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3014"/>
  </w:style>
  <w:style w:type="paragraph" w:styleId="a7">
    <w:name w:val="footer"/>
    <w:basedOn w:val="a"/>
    <w:link w:val="a8"/>
    <w:uiPriority w:val="99"/>
    <w:semiHidden/>
    <w:unhideWhenUsed/>
    <w:rsid w:val="00D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30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B34F6-F8EE-4C88-8463-57F1229E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8</cp:revision>
  <dcterms:created xsi:type="dcterms:W3CDTF">2015-10-14T11:19:00Z</dcterms:created>
  <dcterms:modified xsi:type="dcterms:W3CDTF">2015-10-14T11:45:00Z</dcterms:modified>
</cp:coreProperties>
</file>