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39" w:rsidRPr="00E264E5" w:rsidRDefault="00943A9C" w:rsidP="003B7E3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0.45pt;margin-top:-24.25pt;width:155.1pt;height:112.2pt;z-index:-251656192" wrapcoords="-35 0 -35 21561 21600 21561 21600 0 -35 0">
            <v:imagedata r:id="rId5" o:title="cartoon-flame-vector-3089261" cropbottom="5905f"/>
            <w10:wrap type="through"/>
          </v:shape>
        </w:pict>
      </w:r>
      <w:r w:rsidR="004F46C2" w:rsidRPr="00E264E5">
        <w:rPr>
          <w:rFonts w:ascii="Times New Roman" w:hAnsi="Times New Roman" w:cs="Times New Roman"/>
          <w:b/>
          <w:sz w:val="24"/>
          <w:szCs w:val="24"/>
          <w:lang w:eastAsia="ru-RU"/>
        </w:rPr>
        <w:t>Пожарная безопасность для детей</w:t>
      </w:r>
      <w:r w:rsidR="003B7E39" w:rsidRPr="00E264E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3B7E39" w:rsidRPr="00E264E5" w:rsidRDefault="003B7E39" w:rsidP="003B7E3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4E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Пожарная безопасность для детей </w:t>
      </w:r>
      <w:r w:rsidR="004F46C2" w:rsidRPr="00E264E5">
        <w:rPr>
          <w:rFonts w:ascii="Times New Roman" w:hAnsi="Times New Roman" w:cs="Times New Roman"/>
          <w:sz w:val="24"/>
          <w:szCs w:val="24"/>
          <w:lang w:eastAsia="ru-RU"/>
        </w:rPr>
        <w:t>– один из важных вопросов, которому должны уделять большое внимание воспитатели в детском саду и родители дома. Грамотное поведение по предотвращению и во время возникновения критической ситуации может спасти жизнь.</w:t>
      </w:r>
      <w:r w:rsidRPr="00E264E5">
        <w:rPr>
          <w:rFonts w:ascii="Times New Roman" w:hAnsi="Times New Roman" w:cs="Times New Roman"/>
          <w:sz w:val="24"/>
          <w:szCs w:val="24"/>
          <w:lang w:eastAsia="ru-RU"/>
        </w:rPr>
        <w:t xml:space="preserve"> Поэтому в старшей группе 20 детского сада был проведен разбор проблемных ситуаций по правилам пожарной безопасности и показан практический  способ эвакуации при пожаре в доме.</w:t>
      </w:r>
    </w:p>
    <w:p w:rsidR="00E264E5" w:rsidRPr="00E264E5" w:rsidRDefault="00943A9C" w:rsidP="00E264E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 id="_x0000_s1027" type="#_x0000_t75" style="position:absolute;left:0;text-align:left;margin-left:326.85pt;margin-top:81.1pt;width:141.35pt;height:90.8pt;z-index:-251654144" wrapcoords="-35 0 -35 21565 21600 21565 21600 0 -35 0">
            <v:imagedata r:id="rId6" o:title="4a9a4a98e16864fec29b44d1c789ed2c" croptop="10791f" cropbottom="10601f"/>
            <w10:wrap type="through"/>
          </v:shape>
        </w:pict>
      </w:r>
      <w:r w:rsidR="003B7E39" w:rsidRPr="00E26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F46C2" w:rsidRPr="00E264E5">
        <w:rPr>
          <w:rFonts w:ascii="Times New Roman" w:hAnsi="Times New Roman" w:cs="Times New Roman"/>
          <w:sz w:val="24"/>
          <w:szCs w:val="24"/>
          <w:lang w:eastAsia="ru-RU"/>
        </w:rPr>
        <w:t>Вопрос безопасности очень важен, поэтому к нему нужно привлечь максимальное внимание. Чтобы заинтересовать дошкольников, лучше всего материал преподносить в виде плакатов и иллюстраций.</w:t>
      </w:r>
      <w:r w:rsidR="003B7E39" w:rsidRPr="00E264E5">
        <w:rPr>
          <w:rFonts w:ascii="Times New Roman" w:hAnsi="Times New Roman" w:cs="Times New Roman"/>
          <w:sz w:val="24"/>
          <w:szCs w:val="24"/>
          <w:lang w:eastAsia="ru-RU"/>
        </w:rPr>
        <w:t xml:space="preserve"> Я решила начать с того, что дала возможность ребятам сравнить картинки полицейского и пожарного. Мы выяснили, для чего нужно специальная форма пожарному, что в нее входит, как она действует. Поговорили о функциональности пожарной машины. </w:t>
      </w:r>
    </w:p>
    <w:p w:rsidR="00E264E5" w:rsidRPr="00E264E5" w:rsidRDefault="00E264E5" w:rsidP="00E264E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B7E39" w:rsidRPr="00E264E5">
        <w:rPr>
          <w:rFonts w:ascii="Times New Roman" w:hAnsi="Times New Roman" w:cs="Times New Roman"/>
          <w:sz w:val="24"/>
          <w:szCs w:val="24"/>
          <w:lang w:eastAsia="ru-RU"/>
        </w:rPr>
        <w:t xml:space="preserve">Далее мы перешли на иллюстрации возможных причин </w:t>
      </w:r>
      <w:r w:rsidRPr="00E264E5">
        <w:rPr>
          <w:rFonts w:ascii="Times New Roman" w:hAnsi="Times New Roman" w:cs="Times New Roman"/>
          <w:sz w:val="24"/>
          <w:szCs w:val="24"/>
        </w:rPr>
        <w:t>возникновения пожаров</w:t>
      </w:r>
      <w:r w:rsidR="003B7E39" w:rsidRPr="00E264E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E264E5">
        <w:rPr>
          <w:rFonts w:ascii="Times New Roman" w:hAnsi="Times New Roman" w:cs="Times New Roman"/>
          <w:sz w:val="24"/>
          <w:szCs w:val="24"/>
        </w:rPr>
        <w:t xml:space="preserve">Прежде, чем вести с детьми разговоры о правилах противопожарного поведения, нужно рассказать им о причинах, по которым может возникнуть пожар. Должно сформироваться понимание, что возгорание возникает не только от спичек по вине детей, но и по независимым от человека обстоятельствам. После этого мы </w:t>
      </w:r>
      <w:r w:rsidRPr="00E264E5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3B7E39" w:rsidRPr="00E264E5">
        <w:rPr>
          <w:rFonts w:ascii="Times New Roman" w:hAnsi="Times New Roman" w:cs="Times New Roman"/>
          <w:sz w:val="24"/>
          <w:szCs w:val="24"/>
          <w:lang w:eastAsia="ru-RU"/>
        </w:rPr>
        <w:t>роговорили основны</w:t>
      </w:r>
      <w:r w:rsidRPr="00E264E5">
        <w:rPr>
          <w:rFonts w:ascii="Times New Roman" w:hAnsi="Times New Roman" w:cs="Times New Roman"/>
          <w:sz w:val="24"/>
          <w:szCs w:val="24"/>
          <w:lang w:eastAsia="ru-RU"/>
        </w:rPr>
        <w:t>е правила пожарной безопасности.</w:t>
      </w:r>
    </w:p>
    <w:p w:rsidR="00404279" w:rsidRPr="00E264E5" w:rsidRDefault="00E264E5" w:rsidP="00E264E5">
      <w:pPr>
        <w:jc w:val="both"/>
        <w:rPr>
          <w:rFonts w:ascii="Times New Roman" w:hAnsi="Times New Roman" w:cs="Times New Roman"/>
          <w:sz w:val="24"/>
          <w:szCs w:val="24"/>
          <w:shd w:val="clear" w:color="auto" w:fill="FDF7F9"/>
        </w:rPr>
      </w:pPr>
      <w:r w:rsidRPr="00E264E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F46C2" w:rsidRPr="00E264E5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 важно учить не только противопожарной безопасности, но и правилам поведения во время возникновения возгорания. Не всегда меры предосторожности помогают избежать пожара. Если беда все-таки случилась, дети должны знать элементарные действия.</w:t>
      </w:r>
      <w:r w:rsidRPr="00E26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Самое главное для ребят, это не паниковать, не прятаться, не пытаться самим тушить пожар,- </w:t>
      </w:r>
      <w:r w:rsidRPr="00E264E5">
        <w:rPr>
          <w:rFonts w:ascii="Times New Roman" w:hAnsi="Times New Roman" w:cs="Times New Roman"/>
          <w:sz w:val="24"/>
          <w:szCs w:val="24"/>
          <w:shd w:val="clear" w:color="auto" w:fill="FDF7F9"/>
        </w:rPr>
        <w:t>нужно сразу же обратиться за помощью к взрослым. Мы с ребятами, на практике рассмотрели, проиграли возможные способы спастись от пожара, ознакомились с марлевыми повязками. Выяснили, для чего важен фонарик в доме и мн.др.</w:t>
      </w:r>
    </w:p>
    <w:p w:rsidR="00E264E5" w:rsidRPr="00E264E5" w:rsidRDefault="00E264E5" w:rsidP="00E264E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64E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 пожарной безопасности для детей – важный элемент познавательной деятельности в ДОУ. От того, как ребенок освоит материал и сможет его применить в случае критической ситуации на практике, может зависеть жизнь.</w:t>
      </w:r>
    </w:p>
    <w:p w:rsidR="00E264E5" w:rsidRPr="00E264E5" w:rsidRDefault="00E264E5" w:rsidP="00E264E5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264E5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Воспитатель:  Парфенова Л.А.</w:t>
      </w:r>
    </w:p>
    <w:p w:rsidR="00E264E5" w:rsidRPr="00E264E5" w:rsidRDefault="00943A9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8" type="#_x0000_t75" style="position:absolute;margin-left:94.65pt;margin-top:8.3pt;width:182.85pt;height:143.6pt;z-index:-251652096" wrapcoords="-35 0 -35 21570 21600 21570 21600 0 -35 0">
            <v:imagedata r:id="rId7" o:title="fire-safety-school-security-education-kindergarten-school"/>
            <w10:wrap type="through"/>
          </v:shape>
        </w:pict>
      </w:r>
    </w:p>
    <w:sectPr w:rsidR="00E264E5" w:rsidRPr="00E264E5" w:rsidSect="0040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4EE3"/>
    <w:multiLevelType w:val="multilevel"/>
    <w:tmpl w:val="19E6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46C2"/>
    <w:rsid w:val="003B7E39"/>
    <w:rsid w:val="00404279"/>
    <w:rsid w:val="00457677"/>
    <w:rsid w:val="004F46C2"/>
    <w:rsid w:val="00943A9C"/>
    <w:rsid w:val="00E2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79"/>
  </w:style>
  <w:style w:type="paragraph" w:styleId="2">
    <w:name w:val="heading 2"/>
    <w:basedOn w:val="a"/>
    <w:link w:val="20"/>
    <w:uiPriority w:val="9"/>
    <w:qFormat/>
    <w:rsid w:val="004F4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6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6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46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F46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2020-11-29T15:46:00Z</dcterms:created>
  <dcterms:modified xsi:type="dcterms:W3CDTF">2020-11-29T16:16:00Z</dcterms:modified>
</cp:coreProperties>
</file>