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BE" w:rsidRPr="00C839FE" w:rsidRDefault="004D5DBE" w:rsidP="00403C21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9FE">
        <w:rPr>
          <w:rFonts w:ascii="Times New Roman" w:hAnsi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4D5DBE" w:rsidRPr="00C839FE" w:rsidRDefault="004D5DBE" w:rsidP="00403C21">
      <w:pPr>
        <w:jc w:val="center"/>
        <w:rPr>
          <w:rFonts w:ascii="Times New Roman" w:hAnsi="Times New Roman"/>
          <w:sz w:val="32"/>
          <w:szCs w:val="32"/>
        </w:rPr>
      </w:pPr>
      <w:r w:rsidRPr="00C839FE">
        <w:rPr>
          <w:rFonts w:ascii="Times New Roman" w:hAnsi="Times New Roman"/>
          <w:sz w:val="32"/>
          <w:szCs w:val="32"/>
        </w:rPr>
        <w:t>Муниципального образования город Ирбит</w:t>
      </w:r>
    </w:p>
    <w:p w:rsidR="004D5DBE" w:rsidRPr="00C839FE" w:rsidRDefault="004D5DBE" w:rsidP="00403C21">
      <w:pPr>
        <w:jc w:val="center"/>
        <w:rPr>
          <w:rFonts w:ascii="Times New Roman" w:hAnsi="Times New Roman"/>
          <w:sz w:val="32"/>
          <w:szCs w:val="32"/>
        </w:rPr>
      </w:pPr>
      <w:r w:rsidRPr="00C839FE">
        <w:rPr>
          <w:rFonts w:ascii="Times New Roman" w:hAnsi="Times New Roman"/>
          <w:sz w:val="32"/>
          <w:szCs w:val="32"/>
        </w:rPr>
        <w:t>«Детский сад №20»</w:t>
      </w:r>
    </w:p>
    <w:p w:rsidR="004D5DBE" w:rsidRPr="00C839FE" w:rsidRDefault="004D5DBE" w:rsidP="004D5DBE">
      <w:pPr>
        <w:jc w:val="center"/>
        <w:rPr>
          <w:rFonts w:ascii="Times New Roman" w:hAnsi="Times New Roman"/>
          <w:sz w:val="40"/>
          <w:szCs w:val="40"/>
        </w:rPr>
      </w:pPr>
    </w:p>
    <w:p w:rsidR="004D5DBE" w:rsidRPr="00C839FE" w:rsidRDefault="004D5DBE" w:rsidP="004D5DBE">
      <w:pPr>
        <w:jc w:val="center"/>
        <w:rPr>
          <w:rFonts w:ascii="Times New Roman" w:hAnsi="Times New Roman"/>
          <w:b/>
          <w:sz w:val="40"/>
          <w:szCs w:val="40"/>
        </w:rPr>
      </w:pPr>
      <w:r w:rsidRPr="00C839FE">
        <w:rPr>
          <w:rFonts w:ascii="Times New Roman" w:hAnsi="Times New Roman"/>
          <w:b/>
          <w:sz w:val="40"/>
          <w:szCs w:val="40"/>
        </w:rPr>
        <w:t>План по самообразованию</w:t>
      </w:r>
    </w:p>
    <w:p w:rsidR="004D5DBE" w:rsidRPr="00C839FE" w:rsidRDefault="004D5DBE" w:rsidP="004D5DBE">
      <w:pPr>
        <w:jc w:val="center"/>
        <w:rPr>
          <w:rFonts w:ascii="Times New Roman" w:hAnsi="Times New Roman"/>
          <w:sz w:val="40"/>
          <w:szCs w:val="40"/>
        </w:rPr>
      </w:pPr>
      <w:r w:rsidRPr="00C839FE">
        <w:rPr>
          <w:rFonts w:ascii="Times New Roman" w:hAnsi="Times New Roman"/>
          <w:sz w:val="40"/>
          <w:szCs w:val="40"/>
        </w:rPr>
        <w:t>Воспитателя ясельной группы:  Парфеновой Людмилы Анатольевны</w:t>
      </w:r>
    </w:p>
    <w:p w:rsidR="004D5DBE" w:rsidRPr="008975B1" w:rsidRDefault="004D5DBE" w:rsidP="004D5DBE">
      <w:pPr>
        <w:jc w:val="center"/>
        <w:rPr>
          <w:rFonts w:ascii="Times New Roman" w:hAnsi="Times New Roman"/>
          <w:sz w:val="28"/>
          <w:szCs w:val="28"/>
        </w:rPr>
      </w:pPr>
    </w:p>
    <w:p w:rsidR="004D5DBE" w:rsidRPr="00C839FE" w:rsidRDefault="004D5DBE" w:rsidP="004D5DBE">
      <w:pPr>
        <w:jc w:val="center"/>
        <w:rPr>
          <w:rFonts w:ascii="Times New Roman" w:hAnsi="Times New Roman"/>
          <w:sz w:val="44"/>
          <w:szCs w:val="44"/>
        </w:rPr>
      </w:pPr>
      <w:r w:rsidRPr="00C839FE">
        <w:rPr>
          <w:rFonts w:ascii="Times New Roman" w:hAnsi="Times New Roman"/>
          <w:b/>
          <w:sz w:val="44"/>
          <w:szCs w:val="44"/>
          <w:u w:val="single"/>
        </w:rPr>
        <w:t>Тема</w:t>
      </w:r>
      <w:r w:rsidRPr="00C839FE">
        <w:rPr>
          <w:rFonts w:ascii="Times New Roman" w:hAnsi="Times New Roman"/>
          <w:sz w:val="44"/>
          <w:szCs w:val="44"/>
        </w:rPr>
        <w:t xml:space="preserve">: </w:t>
      </w:r>
    </w:p>
    <w:p w:rsidR="007845FD" w:rsidRPr="007845FD" w:rsidRDefault="007845FD" w:rsidP="007845FD">
      <w:pPr>
        <w:spacing w:after="0" w:line="240" w:lineRule="auto"/>
        <w:jc w:val="center"/>
        <w:rPr>
          <w:rFonts w:ascii="Times New Roman" w:hAnsi="Times New Roman"/>
          <w:spacing w:val="-6"/>
          <w:sz w:val="44"/>
          <w:szCs w:val="44"/>
        </w:rPr>
      </w:pPr>
      <w:r>
        <w:rPr>
          <w:rFonts w:ascii="Times New Roman" w:hAnsi="Times New Roman"/>
          <w:spacing w:val="-6"/>
          <w:sz w:val="44"/>
          <w:szCs w:val="44"/>
        </w:rPr>
        <w:t>«</w:t>
      </w:r>
      <w:r w:rsidRPr="007845FD">
        <w:rPr>
          <w:rFonts w:ascii="Times New Roman" w:hAnsi="Times New Roman"/>
          <w:spacing w:val="-6"/>
          <w:sz w:val="44"/>
          <w:szCs w:val="44"/>
        </w:rPr>
        <w:t>Игра как средство адаптации детей раннего возраста</w:t>
      </w:r>
    </w:p>
    <w:p w:rsidR="007845FD" w:rsidRPr="007845FD" w:rsidRDefault="007845FD" w:rsidP="007845FD">
      <w:pPr>
        <w:spacing w:after="0" w:line="240" w:lineRule="auto"/>
        <w:jc w:val="center"/>
        <w:rPr>
          <w:rFonts w:ascii="Times New Roman" w:hAnsi="Times New Roman"/>
          <w:spacing w:val="-6"/>
          <w:sz w:val="44"/>
          <w:szCs w:val="44"/>
        </w:rPr>
      </w:pPr>
      <w:r w:rsidRPr="007845FD">
        <w:rPr>
          <w:rFonts w:ascii="Times New Roman" w:hAnsi="Times New Roman"/>
          <w:spacing w:val="-6"/>
          <w:sz w:val="44"/>
          <w:szCs w:val="44"/>
        </w:rPr>
        <w:t xml:space="preserve"> к условиям дошкольной образовательной организации</w:t>
      </w:r>
      <w:r>
        <w:rPr>
          <w:rFonts w:ascii="Times New Roman" w:hAnsi="Times New Roman"/>
          <w:spacing w:val="-6"/>
          <w:sz w:val="44"/>
          <w:szCs w:val="44"/>
        </w:rPr>
        <w:t>»</w:t>
      </w:r>
    </w:p>
    <w:p w:rsidR="004D5DBE" w:rsidRPr="00403C21" w:rsidRDefault="004D5DBE" w:rsidP="004D5DBE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</w:p>
    <w:p w:rsidR="004D5DBE" w:rsidRPr="003460F4" w:rsidRDefault="004D5DBE" w:rsidP="004D5DBE">
      <w:pPr>
        <w:jc w:val="center"/>
        <w:rPr>
          <w:rFonts w:ascii="Times New Roman" w:hAnsi="Times New Roman"/>
          <w:sz w:val="28"/>
          <w:szCs w:val="28"/>
        </w:rPr>
      </w:pPr>
    </w:p>
    <w:p w:rsidR="004D5DBE" w:rsidRPr="003460F4" w:rsidRDefault="004D5DBE" w:rsidP="004D5DBE">
      <w:pPr>
        <w:jc w:val="center"/>
        <w:rPr>
          <w:rFonts w:ascii="Times New Roman" w:hAnsi="Times New Roman"/>
          <w:sz w:val="28"/>
          <w:szCs w:val="28"/>
        </w:rPr>
      </w:pPr>
    </w:p>
    <w:p w:rsidR="004D5DBE" w:rsidRPr="003460F4" w:rsidRDefault="004D5DBE" w:rsidP="004D5DBE">
      <w:pPr>
        <w:jc w:val="center"/>
        <w:rPr>
          <w:rFonts w:ascii="Times New Roman" w:hAnsi="Times New Roman"/>
          <w:sz w:val="28"/>
          <w:szCs w:val="28"/>
        </w:rPr>
      </w:pPr>
    </w:p>
    <w:p w:rsidR="004D5DBE" w:rsidRPr="00382E28" w:rsidRDefault="004D5DBE" w:rsidP="004D5DBE">
      <w:pPr>
        <w:jc w:val="center"/>
        <w:rPr>
          <w:rFonts w:ascii="Times New Roman" w:hAnsi="Times New Roman"/>
          <w:b/>
          <w:sz w:val="28"/>
          <w:szCs w:val="28"/>
        </w:rPr>
      </w:pPr>
      <w:r w:rsidRPr="00382E2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20</w:t>
      </w:r>
      <w:r w:rsidRPr="00382E28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21</w:t>
      </w:r>
      <w:r w:rsidRPr="00382E2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D5DBE" w:rsidRDefault="004D5DBE" w:rsidP="004D5DBE">
      <w:pPr>
        <w:rPr>
          <w:rFonts w:ascii="Times New Roman" w:hAnsi="Times New Roman"/>
          <w:b/>
          <w:sz w:val="28"/>
          <w:szCs w:val="28"/>
        </w:rPr>
      </w:pPr>
    </w:p>
    <w:p w:rsidR="00924C69" w:rsidRDefault="00924C69" w:rsidP="00924C69">
      <w:pPr>
        <w:rPr>
          <w:rFonts w:ascii="Times New Roman" w:hAnsi="Times New Roman"/>
          <w:b/>
          <w:sz w:val="28"/>
          <w:szCs w:val="28"/>
          <w:u w:val="single"/>
        </w:rPr>
      </w:pPr>
      <w:r w:rsidRPr="00EB3CB5">
        <w:rPr>
          <w:rFonts w:ascii="Times New Roman" w:hAnsi="Times New Roman"/>
          <w:b/>
          <w:sz w:val="28"/>
          <w:szCs w:val="28"/>
          <w:u w:val="single"/>
        </w:rPr>
        <w:lastRenderedPageBreak/>
        <w:t>Актуальность темы:</w:t>
      </w:r>
    </w:p>
    <w:p w:rsidR="00C839FE" w:rsidRDefault="00BD4FFE" w:rsidP="00C839FE">
      <w:pPr>
        <w:jc w:val="right"/>
        <w:rPr>
          <w:rFonts w:ascii="Times New Roman" w:hAnsi="Times New Roman" w:cs="Times New Roman"/>
          <w:sz w:val="28"/>
          <w:szCs w:val="28"/>
        </w:rPr>
      </w:pPr>
      <w:r w:rsidRPr="00D50603">
        <w:rPr>
          <w:rFonts w:ascii="Times New Roman" w:hAnsi="Times New Roman" w:cs="Times New Roman"/>
          <w:sz w:val="28"/>
          <w:szCs w:val="28"/>
        </w:rPr>
        <w:t xml:space="preserve">Основной вид деятельности малыша в этом возрасте – игра. </w:t>
      </w:r>
    </w:p>
    <w:p w:rsidR="00BD4FFE" w:rsidRDefault="00BD4FFE" w:rsidP="00C839FE">
      <w:pPr>
        <w:jc w:val="right"/>
        <w:rPr>
          <w:rFonts w:ascii="Times New Roman" w:hAnsi="Times New Roman" w:cs="Times New Roman"/>
          <w:sz w:val="28"/>
          <w:szCs w:val="28"/>
        </w:rPr>
      </w:pPr>
      <w:r w:rsidRPr="00D50603">
        <w:rPr>
          <w:rFonts w:ascii="Times New Roman" w:hAnsi="Times New Roman" w:cs="Times New Roman"/>
          <w:sz w:val="28"/>
          <w:szCs w:val="28"/>
        </w:rPr>
        <w:t xml:space="preserve">Основываясь на это знание, нужно выстраивать воспитательную стратегию и находить формы взаимодействия с ребенком. Попадая в детский сад, дети быстро откликаются на предложение воспитателя поиграть. Для них – это привычное дело. Основная задача в этот период – формирование эмоционального контакта, доверия детей к воспитателю. </w:t>
      </w:r>
    </w:p>
    <w:p w:rsidR="00C839FE" w:rsidRPr="00FE5DA7" w:rsidRDefault="00C839FE" w:rsidP="00C8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sz w:val="28"/>
          <w:szCs w:val="28"/>
        </w:rPr>
        <w:t xml:space="preserve">В условиях семьи ребенок с первых дней жизни привыкает к определенному режиму, способу вскармливания, к микроклимату семейных отношений и установленным способам общения с ним. Постепенно у ребенка вырабатываются привычки и навыки, строится свой стиль поведения. </w:t>
      </w:r>
    </w:p>
    <w:p w:rsidR="00C839FE" w:rsidRPr="00FE5DA7" w:rsidRDefault="00C839FE" w:rsidP="00C83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sz w:val="28"/>
          <w:szCs w:val="28"/>
        </w:rPr>
        <w:t>Резкое изменение в жизни ребенка, например, переход в дошкольную образовательную организацию, приводит к серьезным нарушениям его поведения и развитию отрицательных реакций. У ребенка могут измениться сложившиеся привычки, перестраивается режим сна и кормления, приемы общения со взрослыми. Процесс приспособления к новым условиям, т.е. адаптация, не всегда и не у всех детей протекает легко и быстро.</w:t>
      </w:r>
    </w:p>
    <w:p w:rsidR="00C839FE" w:rsidRPr="00FE5DA7" w:rsidRDefault="00C839FE" w:rsidP="00C83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sz w:val="28"/>
          <w:szCs w:val="28"/>
        </w:rPr>
        <w:tab/>
        <w:t>Существуют основные факторы, определяющие особенности адаптации ребенка к детскому саду: состояние здоровья детей; возрастные закономерности протекания адаптации; уровень развития общения ребенка; тип нервной системы ребенка.</w:t>
      </w:r>
    </w:p>
    <w:p w:rsidR="00C839FE" w:rsidRPr="00FE5DA7" w:rsidRDefault="00C839FE" w:rsidP="00C839F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sz w:val="28"/>
          <w:szCs w:val="28"/>
          <w:u w:val="single"/>
        </w:rPr>
        <w:t>Различают три степени тяжести</w:t>
      </w:r>
      <w:r w:rsidRPr="00FE5DA7">
        <w:rPr>
          <w:rFonts w:ascii="Times New Roman" w:hAnsi="Times New Roman"/>
          <w:sz w:val="28"/>
          <w:szCs w:val="28"/>
        </w:rPr>
        <w:t xml:space="preserve"> прохождения острой фазы адаптационного периода: легкая адаптация, средней тяжести и тяжелая адаптация.</w:t>
      </w:r>
    </w:p>
    <w:p w:rsidR="00C839FE" w:rsidRPr="00C839FE" w:rsidRDefault="00C839FE" w:rsidP="00C839FE">
      <w:pPr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C839FE">
        <w:rPr>
          <w:rStyle w:val="a9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Основными показателями полноценной адаптации являются активное проявление любознательности ко всему окружающему, возникновение привязанности к педагогу, желание играть со сверстниками, что свидетельствует об эмоциональном благополучии ребенка.  </w:t>
      </w:r>
      <w:r w:rsidRPr="00C839FE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Специфика дошкольного возраста такова, что развитие ребенка осуществляется в игре, а не в учебной деятельности. Федеральный государственный образовательный стандарт дошкольного образования</w:t>
      </w:r>
      <w:r w:rsidRPr="00C839FE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footnoteReference w:id="2"/>
      </w:r>
      <w:r w:rsidRPr="00C839FE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ставит во главу угла индивидуальный подход к ребенку и игру, где происходит сохранение самоценности дошкольного детства и где сохраняется сама природа дошкольника. </w:t>
      </w:r>
    </w:p>
    <w:p w:rsidR="00C839FE" w:rsidRPr="00FE5DA7" w:rsidRDefault="00C839FE" w:rsidP="00C839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sz w:val="28"/>
          <w:szCs w:val="28"/>
        </w:rPr>
        <w:lastRenderedPageBreak/>
        <w:t xml:space="preserve">Игра - это потребность растущего детского организма. Именно в игре развиваются физические силы ребенка, сообразительность, находчивость, инициатива, вырабатываются организационные навыки, развиваются творческие способности. В игре формируются все стороны личности ребенка, происходят значительные изменения в его психике, подготавливающие переход к новой, более высокой стадии развития. </w:t>
      </w:r>
    </w:p>
    <w:p w:rsidR="00C839FE" w:rsidRPr="00FE5DA7" w:rsidRDefault="00C839FE" w:rsidP="00C839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E5DA7">
        <w:rPr>
          <w:rFonts w:ascii="Times New Roman" w:hAnsi="Times New Roman"/>
          <w:sz w:val="28"/>
          <w:szCs w:val="28"/>
          <w:u w:val="single"/>
        </w:rPr>
        <w:t>Игра выполняет множество различных функций, из которых наиболее важными являются следующие:</w:t>
      </w:r>
    </w:p>
    <w:p w:rsidR="00C839FE" w:rsidRPr="00FE5DA7" w:rsidRDefault="00C839FE" w:rsidP="00C839FE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b/>
          <w:sz w:val="28"/>
          <w:szCs w:val="28"/>
        </w:rPr>
        <w:t>Обучающая</w:t>
      </w:r>
      <w:r w:rsidRPr="00FE5DA7">
        <w:rPr>
          <w:rFonts w:ascii="Times New Roman" w:hAnsi="Times New Roman"/>
          <w:sz w:val="28"/>
          <w:szCs w:val="28"/>
        </w:rPr>
        <w:t xml:space="preserve"> функция позволяет решить конкретные задачи воспитания и обучения, которые направлены на усвоение определенного программного материала и правил, которым должны следовать играющие. Важны обучающие игры также для нравственного и эстетического воспитания детей.</w:t>
      </w:r>
    </w:p>
    <w:p w:rsidR="00C839FE" w:rsidRPr="00FE5DA7" w:rsidRDefault="00C839FE" w:rsidP="00C839FE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b/>
          <w:sz w:val="28"/>
          <w:szCs w:val="28"/>
        </w:rPr>
        <w:t>Развлекательная</w:t>
      </w:r>
      <w:r w:rsidRPr="00FE5DA7">
        <w:rPr>
          <w:rFonts w:ascii="Times New Roman" w:hAnsi="Times New Roman"/>
          <w:sz w:val="28"/>
          <w:szCs w:val="28"/>
        </w:rPr>
        <w:t xml:space="preserve"> функция способствует повышению эмоционально-положительного тонуса, развитию двигательной активности, питает ум ребенка неожиданными и яркими впечатлениями, создает благоприятную почву для установления эмоционального контакта между взрослым и ребенком.</w:t>
      </w:r>
    </w:p>
    <w:p w:rsidR="00C839FE" w:rsidRPr="00FE5DA7" w:rsidRDefault="00C839FE" w:rsidP="00C839FE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b/>
          <w:sz w:val="28"/>
          <w:szCs w:val="28"/>
        </w:rPr>
        <w:t xml:space="preserve">Коммуникативная </w:t>
      </w:r>
      <w:r w:rsidRPr="00FE5DA7">
        <w:rPr>
          <w:rFonts w:ascii="Times New Roman" w:hAnsi="Times New Roman"/>
          <w:sz w:val="28"/>
          <w:szCs w:val="28"/>
        </w:rPr>
        <w:t>функция состоит в развитии потребности обмениваться со сверстниками знаниями, умениями в процессе игр, общаться с ними и устанавливать на этой основе дружеские взаимоотношения, проявлять речевую активность.</w:t>
      </w:r>
    </w:p>
    <w:p w:rsidR="00C839FE" w:rsidRPr="00FE5DA7" w:rsidRDefault="00C839FE" w:rsidP="00C839FE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b/>
          <w:sz w:val="28"/>
          <w:szCs w:val="28"/>
        </w:rPr>
        <w:t>Воспитательная</w:t>
      </w:r>
      <w:r w:rsidRPr="00FE5DA7">
        <w:rPr>
          <w:rFonts w:ascii="Times New Roman" w:hAnsi="Times New Roman"/>
          <w:sz w:val="28"/>
          <w:szCs w:val="28"/>
        </w:rPr>
        <w:t xml:space="preserve"> функция помогает выявить индивидуальные особенности детей, позволяет устранить нежелательные проявления в характере своих воспитанников.</w:t>
      </w:r>
    </w:p>
    <w:p w:rsidR="00C839FE" w:rsidRPr="00FE5DA7" w:rsidRDefault="00C839FE" w:rsidP="00C839FE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b/>
          <w:sz w:val="28"/>
          <w:szCs w:val="28"/>
        </w:rPr>
        <w:t xml:space="preserve">Развивающая </w:t>
      </w:r>
      <w:r w:rsidRPr="00FE5DA7">
        <w:rPr>
          <w:rFonts w:ascii="Times New Roman" w:hAnsi="Times New Roman"/>
          <w:sz w:val="28"/>
          <w:szCs w:val="28"/>
        </w:rPr>
        <w:t>функция заключается в развитии ребенка, коррекции того, что в нем заложено и проявлено.</w:t>
      </w:r>
    </w:p>
    <w:p w:rsidR="00C839FE" w:rsidRPr="00FE5DA7" w:rsidRDefault="00C839FE" w:rsidP="00C839FE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b/>
          <w:sz w:val="28"/>
          <w:szCs w:val="28"/>
        </w:rPr>
        <w:t xml:space="preserve">Релаксационная </w:t>
      </w:r>
      <w:r w:rsidRPr="00FE5DA7">
        <w:rPr>
          <w:rFonts w:ascii="Times New Roman" w:hAnsi="Times New Roman"/>
          <w:sz w:val="28"/>
          <w:szCs w:val="28"/>
        </w:rPr>
        <w:t>функция заключается в восстановлении физических и духовных сил ребенка.</w:t>
      </w:r>
    </w:p>
    <w:p w:rsidR="00C839FE" w:rsidRPr="00FE5DA7" w:rsidRDefault="00C839FE" w:rsidP="00C839FE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b/>
          <w:sz w:val="28"/>
          <w:szCs w:val="28"/>
        </w:rPr>
        <w:t>Психологическая</w:t>
      </w:r>
      <w:r w:rsidRPr="00FE5DA7">
        <w:rPr>
          <w:rFonts w:ascii="Times New Roman" w:hAnsi="Times New Roman"/>
          <w:sz w:val="28"/>
          <w:szCs w:val="28"/>
        </w:rPr>
        <w:t xml:space="preserve"> функция состоит в развитии творческих способностей детей.</w:t>
      </w:r>
    </w:p>
    <w:p w:rsidR="00C839FE" w:rsidRPr="00FE5DA7" w:rsidRDefault="00C839FE" w:rsidP="00C839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sz w:val="28"/>
          <w:szCs w:val="28"/>
        </w:rPr>
        <w:t xml:space="preserve">Одним из главных условий полноценного развития личности ребенка является его эмоциональное благополучие, которое в условиях детского сада во многом зависит от способности воспитателя создать в группе благоприятный социально-психологический климат. </w:t>
      </w:r>
    </w:p>
    <w:p w:rsidR="00C839FE" w:rsidRDefault="00C839FE" w:rsidP="00C839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sz w:val="28"/>
          <w:szCs w:val="28"/>
        </w:rPr>
        <w:t>В группах детей раннего возраста создание благоприятного микроклимата складывается из налаживания взаимодействия между ребенком и воспитателем, налаживания общения и доброжелательных взаимоотношений между детьми.</w:t>
      </w:r>
    </w:p>
    <w:p w:rsidR="00C839FE" w:rsidRPr="00FE5DA7" w:rsidRDefault="00C839FE" w:rsidP="00C839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839FE" w:rsidRPr="00FE5DA7" w:rsidRDefault="00C839FE" w:rsidP="00C839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5DA7">
        <w:rPr>
          <w:rFonts w:ascii="Times New Roman" w:hAnsi="Times New Roman"/>
          <w:sz w:val="28"/>
          <w:szCs w:val="28"/>
        </w:rPr>
        <w:t xml:space="preserve">Для этого воспитателю необходимо установить доверительные отношения и эмоционально их поддерживать, организовать сотрудничество (совместную деятельность взрослого и ребенка), а при возникновении конфликтных ситуаций применять позитивные способы их разрешения. </w:t>
      </w:r>
    </w:p>
    <w:p w:rsidR="00C839FE" w:rsidRDefault="00C839FE" w:rsidP="00D50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C21" w:rsidRDefault="00403C21" w:rsidP="00EC32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Формы работы:</w:t>
      </w:r>
    </w:p>
    <w:p w:rsidR="00EC321D" w:rsidRPr="00403C21" w:rsidRDefault="00403C21" w:rsidP="00403C2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3C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EC321D" w:rsidRPr="00403C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</w:t>
      </w:r>
      <w:r w:rsidRPr="00403C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ы </w:t>
      </w:r>
      <w:r w:rsidR="004D5DBE" w:rsidRPr="00403C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детей от 2 до 3 лет</w:t>
      </w:r>
      <w:r w:rsidR="00EC321D" w:rsidRPr="00403C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C4019F" w:rsidRPr="00EC321D" w:rsidRDefault="00C4019F" w:rsidP="00EC321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C321D">
        <w:rPr>
          <w:rFonts w:ascii="Times New Roman" w:eastAsia="Times New Roman" w:hAnsi="Times New Roman" w:cs="Times New Roman"/>
          <w:sz w:val="28"/>
          <w:szCs w:val="28"/>
        </w:rPr>
        <w:t>Игры, способствующие накоплению детьми опыта общения</w:t>
      </w:r>
      <w:r w:rsidR="00EC321D" w:rsidRPr="00EC321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C3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019F" w:rsidRPr="00EC321D" w:rsidRDefault="00EC321D" w:rsidP="00EC321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C321D">
        <w:rPr>
          <w:rFonts w:ascii="Times New Roman" w:eastAsia="Times New Roman" w:hAnsi="Times New Roman" w:cs="Times New Roman"/>
          <w:sz w:val="28"/>
          <w:szCs w:val="28"/>
        </w:rPr>
        <w:t xml:space="preserve">Игры </w:t>
      </w:r>
      <w:r w:rsidR="00C4019F" w:rsidRPr="00EC321D">
        <w:rPr>
          <w:rFonts w:ascii="Times New Roman" w:eastAsia="Times New Roman" w:hAnsi="Times New Roman" w:cs="Times New Roman"/>
          <w:sz w:val="28"/>
          <w:szCs w:val="28"/>
        </w:rPr>
        <w:t>с малознакомыми взрослыми и детьми</w:t>
      </w:r>
      <w:r w:rsidRPr="00EC3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019F" w:rsidRPr="00EC321D" w:rsidRDefault="00C4019F" w:rsidP="00EC321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C321D">
        <w:rPr>
          <w:rFonts w:ascii="Times New Roman" w:eastAsia="Times New Roman" w:hAnsi="Times New Roman" w:cs="Times New Roman"/>
          <w:sz w:val="28"/>
          <w:szCs w:val="28"/>
        </w:rPr>
        <w:t>Игры на формирование эмоционального контакта и доверия</w:t>
      </w:r>
      <w:r w:rsidR="00EC321D" w:rsidRPr="00EC3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019F" w:rsidRPr="00EC321D" w:rsidRDefault="00C4019F" w:rsidP="00EC321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C321D">
        <w:rPr>
          <w:rFonts w:ascii="Times New Roman" w:eastAsia="Times New Roman" w:hAnsi="Times New Roman" w:cs="Times New Roman"/>
          <w:sz w:val="28"/>
          <w:szCs w:val="28"/>
        </w:rPr>
        <w:t>Игры, направленные на сближение детей друг с другом и воспитателем</w:t>
      </w:r>
      <w:r w:rsidR="00EC321D" w:rsidRPr="00EC3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019F" w:rsidRPr="00EC321D" w:rsidRDefault="00C4019F" w:rsidP="00EC321D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C321D">
        <w:rPr>
          <w:rFonts w:ascii="Times New Roman" w:eastAsia="Times New Roman" w:hAnsi="Times New Roman" w:cs="Times New Roman"/>
          <w:sz w:val="28"/>
          <w:szCs w:val="28"/>
        </w:rPr>
        <w:t>Игры, направленные на освоение окружающей среды ребенком</w:t>
      </w:r>
      <w:r w:rsidR="00EC321D" w:rsidRPr="00EC3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21D" w:rsidRDefault="00EC321D" w:rsidP="00EC32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321D">
        <w:rPr>
          <w:rFonts w:ascii="Times New Roman" w:hAnsi="Times New Roman" w:cs="Times New Roman"/>
          <w:sz w:val="28"/>
          <w:szCs w:val="28"/>
        </w:rPr>
        <w:t>Музыкальные игры;</w:t>
      </w:r>
    </w:p>
    <w:p w:rsidR="00CB3DC2" w:rsidRDefault="00CB3DC2" w:rsidP="00EC32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речи;</w:t>
      </w:r>
    </w:p>
    <w:p w:rsidR="00CB3DC2" w:rsidRPr="00EC321D" w:rsidRDefault="00CB3DC2" w:rsidP="00EC32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сенсорики;</w:t>
      </w:r>
    </w:p>
    <w:p w:rsidR="00EC321D" w:rsidRPr="00EC321D" w:rsidRDefault="00EC321D" w:rsidP="00EC32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321D">
        <w:rPr>
          <w:rFonts w:ascii="Times New Roman" w:hAnsi="Times New Roman" w:cs="Times New Roman"/>
          <w:sz w:val="28"/>
          <w:szCs w:val="28"/>
        </w:rPr>
        <w:t>Подвижные и хороводные игры.</w:t>
      </w:r>
    </w:p>
    <w:p w:rsidR="00403C21" w:rsidRPr="00C839FE" w:rsidRDefault="00403C21" w:rsidP="00C839F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eastAsiaTheme="minorHAnsi"/>
          <w:color w:val="222222"/>
          <w:sz w:val="28"/>
          <w:szCs w:val="28"/>
          <w:shd w:val="clear" w:color="auto" w:fill="FFFFFF"/>
          <w:lang w:eastAsia="en-US" w:bidi="en-US"/>
        </w:rPr>
      </w:pPr>
      <w:r w:rsidRPr="00E81946">
        <w:rPr>
          <w:rFonts w:eastAsiaTheme="minorHAnsi"/>
          <w:b/>
          <w:color w:val="222222"/>
          <w:sz w:val="28"/>
          <w:szCs w:val="28"/>
          <w:shd w:val="clear" w:color="auto" w:fill="FFFFFF"/>
          <w:lang w:eastAsia="en-US" w:bidi="en-US"/>
        </w:rPr>
        <w:t>Расширение партнёрских взаимоотношений с родителями</w:t>
      </w:r>
      <w:r>
        <w:rPr>
          <w:rFonts w:eastAsiaTheme="minorHAnsi"/>
          <w:color w:val="222222"/>
          <w:sz w:val="28"/>
          <w:szCs w:val="28"/>
          <w:shd w:val="clear" w:color="auto" w:fill="FFFFFF"/>
          <w:lang w:eastAsia="en-US" w:bidi="en-US"/>
        </w:rPr>
        <w:t xml:space="preserve"> через нетрадиционные формы работы, для повышения педагогической компетентности.</w:t>
      </w:r>
    </w:p>
    <w:p w:rsidR="00924C69" w:rsidRDefault="00924C69" w:rsidP="00CB3DC2">
      <w:pPr>
        <w:spacing w:before="100" w:beforeAutospacing="1" w:after="63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Цель: </w:t>
      </w:r>
      <w:r w:rsidRPr="00A9652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детям адаптироваться к условиям детского сада</w:t>
      </w:r>
      <w:r w:rsidR="00CB3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систематизации и применения разнообразных видов игр.</w:t>
      </w:r>
    </w:p>
    <w:p w:rsidR="000036D9" w:rsidRPr="00CB3DC2" w:rsidRDefault="00924C69" w:rsidP="00CB3D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965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Задачи:</w:t>
      </w:r>
      <w:r w:rsidR="00CB3D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 </w:t>
      </w:r>
      <w:r w:rsidR="00CB3DC2" w:rsidRPr="00E64FF5">
        <w:rPr>
          <w:rFonts w:ascii="Times New Roman" w:hAnsi="Times New Roman"/>
          <w:sz w:val="28"/>
          <w:szCs w:val="28"/>
        </w:rPr>
        <w:t xml:space="preserve">Повысить свои теоретические и практические знания, умения и навыки по применению в практической деятельности с детьми </w:t>
      </w:r>
      <w:r w:rsidR="00CB3DC2">
        <w:rPr>
          <w:rFonts w:ascii="Times New Roman" w:hAnsi="Times New Roman"/>
          <w:sz w:val="28"/>
          <w:szCs w:val="28"/>
        </w:rPr>
        <w:t>младшего</w:t>
      </w:r>
      <w:r w:rsidR="00CB3DC2" w:rsidRPr="00E64FF5">
        <w:rPr>
          <w:rFonts w:ascii="Times New Roman" w:hAnsi="Times New Roman"/>
          <w:sz w:val="28"/>
          <w:szCs w:val="28"/>
        </w:rPr>
        <w:t xml:space="preserve"> дошкольного возраста через подборку и изучение </w:t>
      </w:r>
      <w:r w:rsidR="00CB3DC2">
        <w:rPr>
          <w:rFonts w:ascii="Times New Roman" w:hAnsi="Times New Roman"/>
          <w:sz w:val="28"/>
          <w:szCs w:val="28"/>
        </w:rPr>
        <w:t>методической литературы.</w:t>
      </w:r>
    </w:p>
    <w:p w:rsidR="00924C69" w:rsidRDefault="00924C69" w:rsidP="00924C6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3CB5">
        <w:rPr>
          <w:rFonts w:ascii="Times New Roman" w:hAnsi="Times New Roman"/>
          <w:b/>
          <w:sz w:val="28"/>
          <w:szCs w:val="28"/>
          <w:u w:val="single"/>
        </w:rPr>
        <w:t>Предполагаемый результат:</w:t>
      </w:r>
    </w:p>
    <w:p w:rsidR="00CB3DC2" w:rsidRPr="00A9652F" w:rsidRDefault="00CB3DC2" w:rsidP="00CB3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52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положительного эмоционального климата в группе;</w:t>
      </w:r>
    </w:p>
    <w:p w:rsidR="00CB3DC2" w:rsidRDefault="00CB3DC2" w:rsidP="00CB3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52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нятие эмоционального напряжения;</w:t>
      </w:r>
    </w:p>
    <w:p w:rsidR="00CB3DC2" w:rsidRDefault="00CB3DC2" w:rsidP="00CB3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0F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чувс</w:t>
      </w:r>
      <w:r w:rsidR="00403C21">
        <w:rPr>
          <w:rFonts w:ascii="Times New Roman" w:eastAsia="Times New Roman" w:hAnsi="Times New Roman" w:cs="Times New Roman"/>
          <w:color w:val="000000"/>
          <w:sz w:val="28"/>
          <w:szCs w:val="28"/>
        </w:rPr>
        <w:t>тва ритма, координации движений;</w:t>
      </w:r>
    </w:p>
    <w:p w:rsidR="00403C21" w:rsidRPr="008F5DA6" w:rsidRDefault="00403C21" w:rsidP="00403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r>
        <w:rPr>
          <w:rFonts w:ascii="Times New Roman" w:eastAsia="Times New Roman" w:hAnsi="Times New Roman"/>
          <w:kern w:val="36"/>
          <w:sz w:val="28"/>
          <w:szCs w:val="28"/>
        </w:rPr>
        <w:t>первоначальных познавательных навыков у воспитанников.</w:t>
      </w:r>
    </w:p>
    <w:p w:rsidR="000036D9" w:rsidRDefault="000036D9"/>
    <w:tbl>
      <w:tblPr>
        <w:tblStyle w:val="a5"/>
        <w:tblW w:w="5000" w:type="pct"/>
        <w:tblLook w:val="04A0"/>
      </w:tblPr>
      <w:tblGrid>
        <w:gridCol w:w="953"/>
        <w:gridCol w:w="985"/>
        <w:gridCol w:w="4249"/>
        <w:gridCol w:w="3643"/>
        <w:gridCol w:w="2499"/>
        <w:gridCol w:w="2457"/>
      </w:tblGrid>
      <w:tr w:rsidR="00403C21" w:rsidRPr="00B07BCD" w:rsidTr="00EF3D84">
        <w:trPr>
          <w:cantSplit/>
          <w:trHeight w:val="1134"/>
        </w:trPr>
        <w:tc>
          <w:tcPr>
            <w:tcW w:w="322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Месяц</w:t>
            </w:r>
          </w:p>
        </w:tc>
        <w:tc>
          <w:tcPr>
            <w:tcW w:w="333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437" w:type="pct"/>
          </w:tcPr>
          <w:p w:rsidR="00403C21" w:rsidRPr="00B07BCD" w:rsidRDefault="00403C21" w:rsidP="007257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работы с детьми</w:t>
            </w:r>
          </w:p>
        </w:tc>
        <w:tc>
          <w:tcPr>
            <w:tcW w:w="1232" w:type="pct"/>
          </w:tcPr>
          <w:p w:rsidR="00403C21" w:rsidRPr="00B07BCD" w:rsidRDefault="00403C21" w:rsidP="007257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работы с родителями</w:t>
            </w:r>
          </w:p>
        </w:tc>
        <w:tc>
          <w:tcPr>
            <w:tcW w:w="845" w:type="pct"/>
          </w:tcPr>
          <w:p w:rsidR="00403C21" w:rsidRPr="00B07BCD" w:rsidRDefault="00403C21" w:rsidP="007257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работы с педагогами ДОУ</w:t>
            </w:r>
          </w:p>
        </w:tc>
        <w:tc>
          <w:tcPr>
            <w:tcW w:w="832" w:type="pct"/>
          </w:tcPr>
          <w:p w:rsidR="00403C21" w:rsidRPr="00B07BCD" w:rsidRDefault="00403C21" w:rsidP="007257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Личностный рост педагога</w:t>
            </w:r>
          </w:p>
          <w:p w:rsidR="00403C21" w:rsidRPr="00B07BCD" w:rsidRDefault="00403C21" w:rsidP="007257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03C21" w:rsidRPr="00E81946" w:rsidTr="00EF3D84">
        <w:trPr>
          <w:cantSplit/>
          <w:trHeight w:val="1259"/>
        </w:trPr>
        <w:tc>
          <w:tcPr>
            <w:tcW w:w="322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33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Подготовительный</w:t>
            </w:r>
          </w:p>
        </w:tc>
        <w:tc>
          <w:tcPr>
            <w:tcW w:w="1437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перспективного плана работы по данной теме в условиях ФГОС</w:t>
            </w: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32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Ознакомле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ние родителей с задачами детей 2-3</w:t>
            </w: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лет по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проблемам адаптации  (информация на сайте</w:t>
            </w: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).</w:t>
            </w:r>
          </w:p>
        </w:tc>
        <w:tc>
          <w:tcPr>
            <w:tcW w:w="845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Изучение научной и методической литературы.</w:t>
            </w: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Систематизация видов игр.</w:t>
            </w: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03C21" w:rsidRPr="00B07BCD" w:rsidTr="007257DC">
        <w:trPr>
          <w:cantSplit/>
          <w:trHeight w:val="599"/>
        </w:trPr>
        <w:tc>
          <w:tcPr>
            <w:tcW w:w="5000" w:type="pct"/>
            <w:gridSpan w:val="6"/>
          </w:tcPr>
          <w:p w:rsidR="00403C21" w:rsidRPr="00E64FF5" w:rsidRDefault="00403C21" w:rsidP="007257D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:rsidR="00403C21" w:rsidRPr="00E64FF5" w:rsidRDefault="00403C21" w:rsidP="007257D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03C21" w:rsidRPr="008409E8" w:rsidTr="00EF3D84">
        <w:trPr>
          <w:cantSplit/>
          <w:trHeight w:val="1455"/>
        </w:trPr>
        <w:tc>
          <w:tcPr>
            <w:tcW w:w="322" w:type="pct"/>
            <w:textDirection w:val="btLr"/>
          </w:tcPr>
          <w:p w:rsidR="00403C21" w:rsidRPr="00B07BCD" w:rsidRDefault="00403C21" w:rsidP="007257D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33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зоны в группе детского</w:t>
            </w:r>
            <w:r w:rsidR="00844F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сада «Наши детки</w:t>
            </w: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403C21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844F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одборка </w:t>
            </w: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="00844FA8">
              <w:rPr>
                <w:rFonts w:ascii="Times New Roman" w:hAnsi="Times New Roman"/>
                <w:sz w:val="28"/>
                <w:szCs w:val="28"/>
                <w:lang w:val="ru-RU"/>
              </w:rPr>
              <w:t>гр</w:t>
            </w:r>
            <w:r w:rsidR="00E6485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плану</w:t>
            </w:r>
            <w:r w:rsidR="00DB744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B7445" w:rsidRPr="00E64FF5" w:rsidRDefault="00DB7445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32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Участие в изготовлении игр и демонстрационного материала в течение года.</w:t>
            </w:r>
          </w:p>
        </w:tc>
        <w:tc>
          <w:tcPr>
            <w:tcW w:w="845" w:type="pct"/>
          </w:tcPr>
          <w:p w:rsidR="00403C21" w:rsidRPr="00E64FF5" w:rsidRDefault="00844FA8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Статья на сайт «Первое знакомство»</w:t>
            </w:r>
          </w:p>
        </w:tc>
        <w:tc>
          <w:tcPr>
            <w:tcW w:w="832" w:type="pct"/>
          </w:tcPr>
          <w:p w:rsidR="00403C21" w:rsidRPr="00E64FF5" w:rsidRDefault="00403C21" w:rsidP="00844FA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03C21" w:rsidRPr="00AA171C" w:rsidTr="00EF3D84">
        <w:trPr>
          <w:cantSplit/>
          <w:trHeight w:val="1134"/>
        </w:trPr>
        <w:tc>
          <w:tcPr>
            <w:tcW w:w="322" w:type="pct"/>
            <w:textDirection w:val="btLr"/>
          </w:tcPr>
          <w:p w:rsidR="00403C21" w:rsidRPr="00B07BCD" w:rsidRDefault="00403C21" w:rsidP="007257D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33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pct"/>
          </w:tcPr>
          <w:p w:rsidR="00403C21" w:rsidRDefault="008F5DA6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игр (разбор ситуаций). «Наша группа»-мебель, игрушки, транспорт.</w:t>
            </w:r>
          </w:p>
          <w:p w:rsidR="009641BA" w:rsidRDefault="009641BA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Мини проект «Моя игрушка»</w:t>
            </w:r>
          </w:p>
          <w:p w:rsidR="00844FA8" w:rsidRPr="00E64FF5" w:rsidRDefault="00844FA8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32" w:type="pct"/>
          </w:tcPr>
          <w:p w:rsidR="00403C21" w:rsidRPr="00E64FF5" w:rsidRDefault="00844FA8" w:rsidP="007257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Фото выставка</w:t>
            </w:r>
            <w:r w:rsidR="00403C21"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тему: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Мы играем</w:t>
            </w:r>
            <w:r w:rsidR="00403C21" w:rsidRPr="00E64FF5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845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Повышение общекультурного уровня.</w:t>
            </w: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03C21" w:rsidRPr="00E81946" w:rsidTr="00EF3D84">
        <w:trPr>
          <w:cantSplit/>
          <w:trHeight w:val="1407"/>
        </w:trPr>
        <w:tc>
          <w:tcPr>
            <w:tcW w:w="322" w:type="pct"/>
            <w:textDirection w:val="btLr"/>
          </w:tcPr>
          <w:p w:rsidR="00403C21" w:rsidRPr="00B07BCD" w:rsidRDefault="00403C21" w:rsidP="007257D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Декабрь</w:t>
            </w:r>
          </w:p>
          <w:p w:rsidR="00403C21" w:rsidRPr="00B07BCD" w:rsidRDefault="00403C21" w:rsidP="007257D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3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pct"/>
          </w:tcPr>
          <w:p w:rsidR="00DB7445" w:rsidRDefault="00844FA8" w:rsidP="007257DC">
            <w:pPr>
              <w:tabs>
                <w:tab w:val="left" w:pos="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Разучивание игр со словами</w:t>
            </w:r>
            <w:r w:rsidR="00DB744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403C21" w:rsidRDefault="00DB7445" w:rsidP="007257DC">
            <w:pPr>
              <w:tabs>
                <w:tab w:val="left" w:pos="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Игры драматизации. </w:t>
            </w:r>
            <w:r w:rsidR="00844FA8"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8F5DA6" w:rsidRDefault="008F5DA6" w:rsidP="008F5DA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игр (разбор ситуаций). «В гости»-посуда, одежда, сервировка.</w:t>
            </w:r>
          </w:p>
          <w:p w:rsidR="00844FA8" w:rsidRPr="00E64FF5" w:rsidRDefault="00844FA8" w:rsidP="007257DC">
            <w:pPr>
              <w:tabs>
                <w:tab w:val="left" w:pos="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tabs>
                <w:tab w:val="left" w:pos="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tabs>
                <w:tab w:val="left" w:pos="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32" w:type="pct"/>
          </w:tcPr>
          <w:p w:rsidR="00403C21" w:rsidRPr="00E64FF5" w:rsidRDefault="00844FA8" w:rsidP="007257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Консультация на тему «</w:t>
            </w:r>
            <w:r w:rsidR="00DB7445">
              <w:rPr>
                <w:rFonts w:ascii="Times New Roman" w:hAnsi="Times New Roman"/>
                <w:sz w:val="28"/>
                <w:szCs w:val="28"/>
                <w:lang w:val="ru-RU"/>
              </w:rPr>
              <w:t>Как поиграть с ребенком?»</w:t>
            </w:r>
          </w:p>
        </w:tc>
        <w:tc>
          <w:tcPr>
            <w:tcW w:w="845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" w:type="pct"/>
          </w:tcPr>
          <w:p w:rsidR="00403C21" w:rsidRPr="00E64FF5" w:rsidRDefault="00403C21" w:rsidP="00844FA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03C21" w:rsidRPr="00E81946" w:rsidTr="00EF3D84">
        <w:trPr>
          <w:cantSplit/>
          <w:trHeight w:val="1400"/>
        </w:trPr>
        <w:tc>
          <w:tcPr>
            <w:tcW w:w="322" w:type="pct"/>
            <w:textDirection w:val="btLr"/>
          </w:tcPr>
          <w:p w:rsidR="00403C21" w:rsidRPr="00B07BCD" w:rsidRDefault="00403C21" w:rsidP="007257D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33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pct"/>
          </w:tcPr>
          <w:p w:rsidR="008F5DA6" w:rsidRDefault="008F5DA6" w:rsidP="008F5DA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Использование игр (разбор ситуаций). </w:t>
            </w:r>
            <w:r w:rsidR="009641BA">
              <w:rPr>
                <w:rFonts w:ascii="Times New Roman" w:hAnsi="Times New Roman"/>
                <w:sz w:val="28"/>
                <w:szCs w:val="28"/>
                <w:lang w:val="ru-RU"/>
              </w:rPr>
              <w:t>« Животный мир».</w:t>
            </w:r>
          </w:p>
          <w:p w:rsidR="00C84448" w:rsidRDefault="00C84448" w:rsidP="008F5DA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Мини проект «Домашние животные»</w:t>
            </w:r>
          </w:p>
          <w:p w:rsidR="008F5DA6" w:rsidRPr="00E64FF5" w:rsidRDefault="008F5DA6" w:rsidP="008F5DA6">
            <w:pPr>
              <w:tabs>
                <w:tab w:val="left" w:pos="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03C21" w:rsidRPr="00E64FF5" w:rsidRDefault="00403C21" w:rsidP="008F5DA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32" w:type="pct"/>
          </w:tcPr>
          <w:p w:rsidR="00DB7445" w:rsidRPr="00E64FF5" w:rsidRDefault="00403C21" w:rsidP="00DB74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03C21" w:rsidRPr="00E64FF5" w:rsidRDefault="00EF3D84" w:rsidP="007257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Привлечение родителей к совместному прове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дению с детьми музыкальных </w:t>
            </w: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игр.</w:t>
            </w:r>
          </w:p>
        </w:tc>
        <w:tc>
          <w:tcPr>
            <w:tcW w:w="845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03C21" w:rsidRPr="00ED57E9" w:rsidTr="00C84448">
        <w:trPr>
          <w:cantSplit/>
          <w:trHeight w:val="1276"/>
        </w:trPr>
        <w:tc>
          <w:tcPr>
            <w:tcW w:w="322" w:type="pct"/>
            <w:textDirection w:val="btLr"/>
          </w:tcPr>
          <w:p w:rsidR="00403C21" w:rsidRPr="00B07BCD" w:rsidRDefault="00403C21" w:rsidP="007257D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</w:t>
            </w: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евраль</w:t>
            </w:r>
          </w:p>
        </w:tc>
        <w:tc>
          <w:tcPr>
            <w:tcW w:w="333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pct"/>
          </w:tcPr>
          <w:p w:rsidR="00403C21" w:rsidRPr="00E64FF5" w:rsidRDefault="009641BA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Театрализация в игре.</w:t>
            </w:r>
          </w:p>
        </w:tc>
        <w:tc>
          <w:tcPr>
            <w:tcW w:w="1232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45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03C21" w:rsidRPr="00E81946" w:rsidTr="00EF3D84">
        <w:trPr>
          <w:cantSplit/>
          <w:trHeight w:val="1134"/>
        </w:trPr>
        <w:tc>
          <w:tcPr>
            <w:tcW w:w="322" w:type="pct"/>
            <w:textDirection w:val="btLr"/>
          </w:tcPr>
          <w:p w:rsidR="00403C21" w:rsidRPr="00B07BCD" w:rsidRDefault="00403C21" w:rsidP="007257D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33" w:type="pct"/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pct"/>
          </w:tcPr>
          <w:p w:rsidR="00403C21" w:rsidRDefault="009641BA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Мини проект «ЗОЖ»</w:t>
            </w:r>
          </w:p>
          <w:p w:rsidR="009641BA" w:rsidRPr="00E64FF5" w:rsidRDefault="009641BA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Сенсорные игры.</w:t>
            </w:r>
          </w:p>
        </w:tc>
        <w:tc>
          <w:tcPr>
            <w:tcW w:w="1232" w:type="pct"/>
          </w:tcPr>
          <w:p w:rsidR="00403C21" w:rsidRDefault="009641BA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Мастер класс для родителей</w:t>
            </w:r>
          </w:p>
          <w:p w:rsidR="009641BA" w:rsidRPr="00E64FF5" w:rsidRDefault="009641BA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«игры для развития сенсорики»</w:t>
            </w:r>
          </w:p>
        </w:tc>
        <w:tc>
          <w:tcPr>
            <w:tcW w:w="845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" w:type="pct"/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03C21" w:rsidRPr="00E81946" w:rsidTr="00EF3D84">
        <w:trPr>
          <w:cantSplit/>
          <w:trHeight w:val="574"/>
        </w:trPr>
        <w:tc>
          <w:tcPr>
            <w:tcW w:w="322" w:type="pct"/>
            <w:tcBorders>
              <w:bottom w:val="single" w:sz="4" w:space="0" w:color="auto"/>
            </w:tcBorders>
            <w:textDirection w:val="btLr"/>
          </w:tcPr>
          <w:p w:rsidR="00403C21" w:rsidRPr="00B07BCD" w:rsidRDefault="00EF3D84" w:rsidP="00EF3D8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textDirection w:val="btLr"/>
          </w:tcPr>
          <w:p w:rsidR="00403C21" w:rsidRPr="00B07BCD" w:rsidRDefault="00403C21" w:rsidP="007257DC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pct"/>
            <w:tcBorders>
              <w:bottom w:val="single" w:sz="4" w:space="0" w:color="auto"/>
            </w:tcBorders>
          </w:tcPr>
          <w:p w:rsidR="00403C21" w:rsidRDefault="009641BA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Проигрывание музыкальных игр.</w:t>
            </w:r>
          </w:p>
          <w:p w:rsidR="00403C21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3D84" w:rsidRDefault="00EF3D84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3D84" w:rsidRPr="00E64FF5" w:rsidRDefault="00EF3D84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403C21" w:rsidRPr="00E64FF5" w:rsidRDefault="00403C21" w:rsidP="007257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03C21" w:rsidRPr="00E64FF5" w:rsidRDefault="009641BA" w:rsidP="007257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Видео фильм «Детки»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:rsidR="00403C21" w:rsidRPr="00E64FF5" w:rsidRDefault="00403C21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F3D84" w:rsidRPr="00E81946" w:rsidTr="00EF3D84">
        <w:trPr>
          <w:cantSplit/>
          <w:trHeight w:val="701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F3D84" w:rsidRPr="00EF3D84" w:rsidRDefault="00EF3D84" w:rsidP="00EF3D8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F3D84" w:rsidRPr="00B07BCD" w:rsidRDefault="00EF3D84" w:rsidP="007257DC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bottom w:val="single" w:sz="4" w:space="0" w:color="auto"/>
            </w:tcBorders>
          </w:tcPr>
          <w:p w:rsidR="00EF3D84" w:rsidRPr="009641BA" w:rsidRDefault="009641BA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Театрализация «Колобок»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</w:tcPr>
          <w:p w:rsidR="00EF3D84" w:rsidRPr="00E64FF5" w:rsidRDefault="00EF3D84" w:rsidP="007257D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3D84" w:rsidRPr="00E64FF5" w:rsidRDefault="00EF3D84" w:rsidP="00725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</w:tcPr>
          <w:p w:rsidR="00EF3D84" w:rsidRPr="00E64FF5" w:rsidRDefault="00EF3D84" w:rsidP="00EF3D8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Формы предоставле</w:t>
            </w:r>
            <w:r w:rsidR="00C844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ния результатов самообразования</w:t>
            </w:r>
          </w:p>
          <w:p w:rsidR="00EF3D84" w:rsidRPr="007845FD" w:rsidRDefault="00EF3D84" w:rsidP="00C8444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EF3D84" w:rsidRPr="007845FD" w:rsidRDefault="00EF3D84" w:rsidP="007257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036D9" w:rsidRDefault="000036D9"/>
    <w:p w:rsidR="000036D9" w:rsidRDefault="000036D9"/>
    <w:p w:rsidR="000036D9" w:rsidRDefault="000036D9"/>
    <w:p w:rsidR="000036D9" w:rsidRDefault="000036D9"/>
    <w:p w:rsidR="000036D9" w:rsidRDefault="000036D9"/>
    <w:p w:rsidR="000036D9" w:rsidRDefault="000036D9"/>
    <w:p w:rsidR="000036D9" w:rsidRDefault="000036D9"/>
    <w:p w:rsidR="000036D9" w:rsidRDefault="000036D9"/>
    <w:p w:rsidR="000036D9" w:rsidRDefault="000036D9"/>
    <w:sectPr w:rsidR="000036D9" w:rsidSect="00C839FE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D88" w:rsidRDefault="00FF7D88" w:rsidP="00C839FE">
      <w:pPr>
        <w:spacing w:after="0" w:line="240" w:lineRule="auto"/>
      </w:pPr>
      <w:r>
        <w:separator/>
      </w:r>
    </w:p>
  </w:endnote>
  <w:endnote w:type="continuationSeparator" w:id="1">
    <w:p w:rsidR="00FF7D88" w:rsidRDefault="00FF7D88" w:rsidP="00C8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D88" w:rsidRDefault="00FF7D88" w:rsidP="00C839FE">
      <w:pPr>
        <w:spacing w:after="0" w:line="240" w:lineRule="auto"/>
      </w:pPr>
      <w:r>
        <w:separator/>
      </w:r>
    </w:p>
  </w:footnote>
  <w:footnote w:type="continuationSeparator" w:id="1">
    <w:p w:rsidR="00FF7D88" w:rsidRDefault="00FF7D88" w:rsidP="00C839FE">
      <w:pPr>
        <w:spacing w:after="0" w:line="240" w:lineRule="auto"/>
      </w:pPr>
      <w:r>
        <w:continuationSeparator/>
      </w:r>
    </w:p>
  </w:footnote>
  <w:footnote w:id="2">
    <w:p w:rsidR="00C839FE" w:rsidRDefault="00C839FE" w:rsidP="00C839FE">
      <w:pPr>
        <w:pStyle w:val="a6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1">
    <w:nsid w:val="1BD16184"/>
    <w:multiLevelType w:val="hybridMultilevel"/>
    <w:tmpl w:val="1F40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96392"/>
    <w:multiLevelType w:val="hybridMultilevel"/>
    <w:tmpl w:val="62C81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57B55"/>
    <w:multiLevelType w:val="multilevel"/>
    <w:tmpl w:val="9DF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13134F"/>
    <w:multiLevelType w:val="hybridMultilevel"/>
    <w:tmpl w:val="8B1E7E32"/>
    <w:lvl w:ilvl="0" w:tplc="0F04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BE369E"/>
    <w:multiLevelType w:val="multilevel"/>
    <w:tmpl w:val="54D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4FFE"/>
    <w:rsid w:val="000036D9"/>
    <w:rsid w:val="00125E01"/>
    <w:rsid w:val="00330A82"/>
    <w:rsid w:val="00403C21"/>
    <w:rsid w:val="004D5DBE"/>
    <w:rsid w:val="006666C7"/>
    <w:rsid w:val="007845FD"/>
    <w:rsid w:val="00844FA8"/>
    <w:rsid w:val="008F5DA6"/>
    <w:rsid w:val="00924C69"/>
    <w:rsid w:val="009641BA"/>
    <w:rsid w:val="00BD4FFE"/>
    <w:rsid w:val="00C4019F"/>
    <w:rsid w:val="00C41107"/>
    <w:rsid w:val="00C839FE"/>
    <w:rsid w:val="00C84448"/>
    <w:rsid w:val="00CB3DC2"/>
    <w:rsid w:val="00D50603"/>
    <w:rsid w:val="00D53919"/>
    <w:rsid w:val="00DB7445"/>
    <w:rsid w:val="00E6485E"/>
    <w:rsid w:val="00EC321D"/>
    <w:rsid w:val="00EF3D84"/>
    <w:rsid w:val="00FF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19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03C21"/>
    <w:pPr>
      <w:spacing w:after="0" w:line="240" w:lineRule="auto"/>
    </w:pPr>
    <w:rPr>
      <w:rFonts w:eastAsiaTheme="minorHAnsi"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C83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839FE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C839FE"/>
    <w:rPr>
      <w:vertAlign w:val="superscript"/>
    </w:rPr>
  </w:style>
  <w:style w:type="paragraph" w:customStyle="1" w:styleId="2">
    <w:name w:val="Абзац списка2"/>
    <w:basedOn w:val="a"/>
    <w:uiPriority w:val="99"/>
    <w:qFormat/>
    <w:rsid w:val="00C839F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9">
    <w:name w:val="Emphasis"/>
    <w:qFormat/>
    <w:rsid w:val="00C839FE"/>
    <w:rPr>
      <w:i/>
      <w:iCs/>
    </w:rPr>
  </w:style>
  <w:style w:type="paragraph" w:styleId="aa">
    <w:name w:val="No Spacing"/>
    <w:uiPriority w:val="1"/>
    <w:qFormat/>
    <w:rsid w:val="00C839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F8F7-7D51-45A1-8982-8E250E73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2020-09-26T09:04:00Z</dcterms:created>
  <dcterms:modified xsi:type="dcterms:W3CDTF">2020-09-27T12:16:00Z</dcterms:modified>
</cp:coreProperties>
</file>