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5426B" w14:textId="77777777" w:rsidR="00482E90" w:rsidRDefault="00CB5E29" w:rsidP="00CA3990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CA3990">
        <w:rPr>
          <w:rFonts w:cs="Times New Roman"/>
          <w:b/>
          <w:bCs/>
          <w:szCs w:val="28"/>
        </w:rPr>
        <w:t>Аналитический отчёт</w:t>
      </w:r>
      <w:r w:rsidR="00482E90">
        <w:rPr>
          <w:rFonts w:cs="Times New Roman"/>
          <w:b/>
          <w:bCs/>
          <w:szCs w:val="28"/>
        </w:rPr>
        <w:t xml:space="preserve"> </w:t>
      </w:r>
    </w:p>
    <w:p w14:paraId="636A1861" w14:textId="419FEA88" w:rsidR="00CB5E29" w:rsidRPr="00CA3990" w:rsidRDefault="00482E90" w:rsidP="00CA3990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летнего оздоровительного периода (ЛОП) в 2024 г.</w:t>
      </w:r>
    </w:p>
    <w:p w14:paraId="6894B0CB" w14:textId="77777777" w:rsidR="00482E90" w:rsidRDefault="00482E90" w:rsidP="00F54685">
      <w:pPr>
        <w:spacing w:after="0"/>
        <w:ind w:firstLine="709"/>
        <w:jc w:val="both"/>
        <w:rPr>
          <w:rFonts w:cs="Times New Roman"/>
          <w:i/>
          <w:iCs/>
          <w:szCs w:val="28"/>
        </w:rPr>
      </w:pPr>
    </w:p>
    <w:p w14:paraId="783636A6" w14:textId="1201C2A3" w:rsidR="00CB5E29" w:rsidRPr="00CA3990" w:rsidRDefault="00CB5E29" w:rsidP="00F54685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CA3990">
        <w:rPr>
          <w:rFonts w:cs="Times New Roman"/>
          <w:i/>
          <w:iCs/>
          <w:szCs w:val="28"/>
        </w:rPr>
        <w:t>Общая характеристика группы:</w:t>
      </w:r>
    </w:p>
    <w:p w14:paraId="52DB7058" w14:textId="68C045CA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i/>
          <w:iCs/>
          <w:szCs w:val="28"/>
        </w:rPr>
        <w:t>Воспитатель:</w:t>
      </w:r>
      <w:r w:rsidRPr="00F54685">
        <w:rPr>
          <w:rFonts w:cs="Times New Roman"/>
          <w:szCs w:val="28"/>
        </w:rPr>
        <w:t xml:space="preserve"> Потапова Кристина Александровна</w:t>
      </w:r>
      <w:bookmarkStart w:id="0" w:name="_GoBack"/>
      <w:bookmarkEnd w:id="0"/>
    </w:p>
    <w:p w14:paraId="4771CB7E" w14:textId="0165E965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i/>
          <w:iCs/>
          <w:szCs w:val="28"/>
        </w:rPr>
        <w:t>Общее количество детей:</w:t>
      </w:r>
      <w:r w:rsidRPr="00F54685">
        <w:rPr>
          <w:rFonts w:cs="Times New Roman"/>
          <w:szCs w:val="28"/>
        </w:rPr>
        <w:t xml:space="preserve"> 1</w:t>
      </w:r>
      <w:r w:rsidR="002C21EF">
        <w:rPr>
          <w:rFonts w:cs="Times New Roman"/>
          <w:szCs w:val="28"/>
        </w:rPr>
        <w:t xml:space="preserve">7 </w:t>
      </w:r>
    </w:p>
    <w:p w14:paraId="73986D59" w14:textId="77777777" w:rsidR="00CB5E29" w:rsidRPr="00CA3990" w:rsidRDefault="00CB5E29" w:rsidP="00F54685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CA3990">
        <w:rPr>
          <w:rFonts w:cs="Times New Roman"/>
          <w:i/>
          <w:iCs/>
          <w:szCs w:val="28"/>
        </w:rPr>
        <w:t>Из них:</w:t>
      </w:r>
    </w:p>
    <w:p w14:paraId="39A7E199" w14:textId="252E722B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i/>
          <w:iCs/>
          <w:szCs w:val="28"/>
        </w:rPr>
        <w:t>Мальчиков:</w:t>
      </w:r>
      <w:r w:rsidRPr="00F54685">
        <w:rPr>
          <w:rFonts w:cs="Times New Roman"/>
          <w:szCs w:val="28"/>
        </w:rPr>
        <w:t xml:space="preserve"> </w:t>
      </w:r>
      <w:r w:rsidR="009052A6">
        <w:rPr>
          <w:rFonts w:cs="Times New Roman"/>
          <w:szCs w:val="28"/>
        </w:rPr>
        <w:t>9</w:t>
      </w:r>
    </w:p>
    <w:p w14:paraId="78868491" w14:textId="55C7D9DA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i/>
          <w:iCs/>
          <w:szCs w:val="28"/>
        </w:rPr>
        <w:t>Девоч</w:t>
      </w:r>
      <w:r w:rsidR="00057A68" w:rsidRPr="00CA3990">
        <w:rPr>
          <w:rFonts w:cs="Times New Roman"/>
          <w:i/>
          <w:iCs/>
          <w:szCs w:val="28"/>
        </w:rPr>
        <w:t>ек</w:t>
      </w:r>
      <w:r w:rsidRPr="00CA3990">
        <w:rPr>
          <w:rFonts w:cs="Times New Roman"/>
          <w:i/>
          <w:iCs/>
          <w:szCs w:val="28"/>
        </w:rPr>
        <w:t>:</w:t>
      </w:r>
      <w:r w:rsidRPr="00F54685">
        <w:rPr>
          <w:rFonts w:cs="Times New Roman"/>
          <w:szCs w:val="28"/>
        </w:rPr>
        <w:t xml:space="preserve"> </w:t>
      </w:r>
      <w:r w:rsidR="009052A6">
        <w:rPr>
          <w:rFonts w:cs="Times New Roman"/>
          <w:szCs w:val="28"/>
        </w:rPr>
        <w:t>8</w:t>
      </w:r>
    </w:p>
    <w:p w14:paraId="5B98B4A5" w14:textId="23E80A99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i/>
          <w:iCs/>
          <w:szCs w:val="28"/>
        </w:rPr>
        <w:t>Возраст</w:t>
      </w:r>
      <w:r w:rsidR="00CA3990" w:rsidRPr="00CA3990">
        <w:rPr>
          <w:rFonts w:cs="Times New Roman"/>
          <w:i/>
          <w:iCs/>
          <w:szCs w:val="28"/>
        </w:rPr>
        <w:t>:</w:t>
      </w:r>
      <w:r w:rsidR="00CA3990">
        <w:rPr>
          <w:rFonts w:cs="Times New Roman"/>
          <w:szCs w:val="28"/>
        </w:rPr>
        <w:t xml:space="preserve"> </w:t>
      </w:r>
      <w:r w:rsidRPr="00F54685">
        <w:rPr>
          <w:rFonts w:cs="Times New Roman"/>
          <w:szCs w:val="28"/>
        </w:rPr>
        <w:t xml:space="preserve">от 3 до 4. </w:t>
      </w:r>
    </w:p>
    <w:p w14:paraId="7992B31B" w14:textId="77777777" w:rsidR="009052A6" w:rsidRDefault="009052A6" w:rsidP="009052A6">
      <w:pPr>
        <w:spacing w:after="0"/>
        <w:ind w:firstLine="709"/>
        <w:jc w:val="both"/>
        <w:rPr>
          <w:rFonts w:cs="Times New Roman"/>
          <w:szCs w:val="28"/>
        </w:rPr>
      </w:pPr>
      <w:r w:rsidRPr="009052A6">
        <w:rPr>
          <w:rFonts w:cs="Times New Roman"/>
          <w:szCs w:val="28"/>
        </w:rPr>
        <w:t>Летний сезон справедливо считается благоприятным периодом для оздоровления дошкольников. Можно больше находиться на свежем воздухе, играть, закаляться, в полной мере насладиться его дарами: свежим воздухом, солнечными лучами и теплой водой. С целью сохранения и укрепления здоровья детей в летне-оздоровительный период в нашей группе работа проводилась в системе.</w:t>
      </w:r>
    </w:p>
    <w:p w14:paraId="7AFE6398" w14:textId="206FBC2C" w:rsidR="009052A6" w:rsidRPr="009052A6" w:rsidRDefault="009052A6" w:rsidP="009052A6">
      <w:pPr>
        <w:spacing w:after="0"/>
        <w:ind w:firstLine="709"/>
        <w:jc w:val="both"/>
        <w:rPr>
          <w:rFonts w:cs="Times New Roman"/>
          <w:szCs w:val="28"/>
        </w:rPr>
      </w:pPr>
      <w:r w:rsidRPr="009052A6">
        <w:rPr>
          <w:rFonts w:cs="Times New Roman"/>
          <w:szCs w:val="28"/>
        </w:rPr>
        <w:t>Задачи летней оздоровительной работы:</w:t>
      </w:r>
    </w:p>
    <w:p w14:paraId="049B856F" w14:textId="343FA58E" w:rsidR="009052A6" w:rsidRPr="009052A6" w:rsidRDefault="009052A6" w:rsidP="009052A6">
      <w:pPr>
        <w:spacing w:after="0"/>
        <w:ind w:firstLine="709"/>
        <w:jc w:val="both"/>
        <w:rPr>
          <w:rFonts w:cs="Times New Roman"/>
          <w:szCs w:val="28"/>
        </w:rPr>
      </w:pPr>
      <w:r w:rsidRPr="009052A6">
        <w:rPr>
          <w:rFonts w:cs="Times New Roman"/>
          <w:szCs w:val="28"/>
        </w:rPr>
        <w:t>1. Обеспечить охрану жизни и здоровья детей.</w:t>
      </w:r>
    </w:p>
    <w:p w14:paraId="790E8008" w14:textId="490A893C" w:rsidR="009052A6" w:rsidRPr="009052A6" w:rsidRDefault="009052A6" w:rsidP="009052A6">
      <w:pPr>
        <w:spacing w:after="0"/>
        <w:ind w:firstLine="709"/>
        <w:jc w:val="both"/>
        <w:rPr>
          <w:rFonts w:cs="Times New Roman"/>
          <w:szCs w:val="28"/>
        </w:rPr>
      </w:pPr>
      <w:r w:rsidRPr="009052A6">
        <w:rPr>
          <w:rFonts w:cs="Times New Roman"/>
          <w:szCs w:val="28"/>
        </w:rPr>
        <w:t>2. Реализовать систему мероприятий, направленную на оздоровление и физическое развитие воспитанников, их нравственное воспитание, развитие любознательности, познавательных способностей дошкольников.</w:t>
      </w:r>
    </w:p>
    <w:p w14:paraId="613D3D08" w14:textId="3C52A180" w:rsidR="009052A6" w:rsidRDefault="009052A6" w:rsidP="009052A6">
      <w:pPr>
        <w:spacing w:after="0"/>
        <w:ind w:firstLine="709"/>
        <w:jc w:val="both"/>
        <w:rPr>
          <w:rFonts w:cs="Times New Roman"/>
          <w:szCs w:val="28"/>
        </w:rPr>
      </w:pPr>
      <w:r w:rsidRPr="009052A6">
        <w:rPr>
          <w:rFonts w:cs="Times New Roman"/>
          <w:szCs w:val="28"/>
        </w:rPr>
        <w:t>3. Осуществить педагогическое просвещение родителей по вопросам воспитания и оздоровления детей в летний период.</w:t>
      </w:r>
    </w:p>
    <w:p w14:paraId="5BE8E680" w14:textId="1D6BF68E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В течение года соблюдался режим дня и выполнение всех санитарно-гигиенических требований к пребыванию детей в ДОУ.</w:t>
      </w:r>
    </w:p>
    <w:p w14:paraId="6BC07A1B" w14:textId="6EFD6114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При проведении организованной образовательной деятельности использовались как традиционные – наблюдение, беседы, индивидуальная работа, так и нетрадиционные методы работы, как пальчиковая гимнастика, дыхательная гимнастика, гимнастика для глаз. В течении года в группе были проведены следующие мероприятия с детьми</w:t>
      </w:r>
    </w:p>
    <w:p w14:paraId="159F656D" w14:textId="2FC341F1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 началу учебного года подготовлена развивающая среда: где отражены основные направления образовательных областей -</w:t>
      </w:r>
    </w:p>
    <w:p w14:paraId="1F02D3A0" w14:textId="77777777" w:rsidR="00F54685" w:rsidRPr="00F54685" w:rsidRDefault="00F54685" w:rsidP="00F54685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Социально – коммуникативное;</w:t>
      </w:r>
    </w:p>
    <w:p w14:paraId="4A7D7079" w14:textId="77777777" w:rsidR="00F54685" w:rsidRPr="00F54685" w:rsidRDefault="00F54685" w:rsidP="00F54685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Познавательное;</w:t>
      </w:r>
    </w:p>
    <w:p w14:paraId="4950B982" w14:textId="77777777" w:rsidR="00F54685" w:rsidRPr="00F54685" w:rsidRDefault="00F54685" w:rsidP="00F54685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Речевое;</w:t>
      </w:r>
    </w:p>
    <w:p w14:paraId="38E98B1E" w14:textId="77777777" w:rsidR="00F54685" w:rsidRPr="00F54685" w:rsidRDefault="00F54685" w:rsidP="00F54685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Художественно - эстетическое;</w:t>
      </w:r>
    </w:p>
    <w:p w14:paraId="03849355" w14:textId="77777777" w:rsidR="00F54685" w:rsidRPr="00F54685" w:rsidRDefault="00F54685" w:rsidP="00F54685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Физическое. </w:t>
      </w:r>
    </w:p>
    <w:p w14:paraId="7A15942F" w14:textId="7E65FDB0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Развивающая среда:</w:t>
      </w:r>
    </w:p>
    <w:p w14:paraId="637468C7" w14:textId="6A68AAD1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содержательно-насыщенная, развивающая;</w:t>
      </w:r>
    </w:p>
    <w:p w14:paraId="6F2E03AD" w14:textId="19DA6530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трансформируемая;</w:t>
      </w:r>
    </w:p>
    <w:p w14:paraId="3C3D2090" w14:textId="17EA7D6C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полифункциональная;</w:t>
      </w:r>
    </w:p>
    <w:p w14:paraId="5C7BC2E3" w14:textId="0B88BD5E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вариативная;</w:t>
      </w:r>
    </w:p>
    <w:p w14:paraId="2A0B136A" w14:textId="792E97F6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доступная;</w:t>
      </w:r>
    </w:p>
    <w:p w14:paraId="1259DF78" w14:textId="16487605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безопасная;</w:t>
      </w:r>
    </w:p>
    <w:p w14:paraId="261A5172" w14:textId="74E4661F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здоровьесберегающая;</w:t>
      </w:r>
    </w:p>
    <w:p w14:paraId="3BC8B65D" w14:textId="68D38955" w:rsidR="00CB5E29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  <w:r w:rsidRPr="00F54685">
        <w:rPr>
          <w:rFonts w:cs="Times New Roman"/>
          <w:szCs w:val="28"/>
        </w:rPr>
        <w:lastRenderedPageBreak/>
        <w:t>• эстетически-привлекательная.</w:t>
      </w:r>
    </w:p>
    <w:p w14:paraId="1E08D126" w14:textId="4D5004E8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  <w:r w:rsidRPr="00F54685">
        <w:rPr>
          <w:rFonts w:cs="Times New Roman"/>
          <w:szCs w:val="28"/>
        </w:rPr>
        <w:t>Оборудованы зоны</w:t>
      </w:r>
      <w:r w:rsidR="00641174" w:rsidRPr="00F54685">
        <w:rPr>
          <w:rFonts w:cs="Times New Roman"/>
          <w:szCs w:val="28"/>
        </w:rPr>
        <w:t>:</w:t>
      </w:r>
    </w:p>
    <w:p w14:paraId="58766EF3" w14:textId="11D91844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Спокойная зона — место для отдыха, спокойного общения, снятия эмоционального напряжения. </w:t>
      </w:r>
    </w:p>
    <w:p w14:paraId="427ADFFC" w14:textId="5084B654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Рабочая зона — пространство для обучения и творчества, которое помогает ребенку стать собранным, уделить внимание одному занятию или практике. </w:t>
      </w:r>
    </w:p>
    <w:p w14:paraId="6F9290AF" w14:textId="0E539540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  <w:r w:rsidRPr="00F54685">
        <w:rPr>
          <w:rFonts w:cs="Times New Roman"/>
          <w:szCs w:val="28"/>
        </w:rPr>
        <w:t xml:space="preserve">Активная зона — зона для игр, спортивных и физических упражнений, танцев, то есть зона, в которой дети могут по максимуму проявлять свою живость и активность. </w:t>
      </w:r>
    </w:p>
    <w:p w14:paraId="534C5D98" w14:textId="68CF4CE9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В образовательном процессе применяю современные педагогические технологии -</w:t>
      </w:r>
      <w:r w:rsidR="00057A68" w:rsidRPr="00F54685">
        <w:rPr>
          <w:rFonts w:cs="Times New Roman"/>
          <w:szCs w:val="28"/>
        </w:rPr>
        <w:t xml:space="preserve"> игровые технологии, сказкотерапия, говорящая стена, ТРИЗ. </w:t>
      </w:r>
    </w:p>
    <w:p w14:paraId="30F557FA" w14:textId="77777777" w:rsidR="00F46BBD" w:rsidRPr="00F54685" w:rsidRDefault="00F46BBD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Оборудованы центры:</w:t>
      </w:r>
    </w:p>
    <w:p w14:paraId="4F3CE06B" w14:textId="78001F89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Природы и экспериментирования (инвентарь для экспериментирования и уходом за </w:t>
      </w:r>
      <w:r w:rsidR="009052A6" w:rsidRPr="00F54685">
        <w:rPr>
          <w:rFonts w:cs="Times New Roman"/>
          <w:szCs w:val="28"/>
        </w:rPr>
        <w:t>растениями</w:t>
      </w:r>
      <w:r w:rsidRPr="00F54685">
        <w:rPr>
          <w:rFonts w:cs="Times New Roman"/>
          <w:szCs w:val="28"/>
        </w:rPr>
        <w:t>, альбомы, бросовый материал)</w:t>
      </w:r>
    </w:p>
    <w:p w14:paraId="6D7A5776" w14:textId="37C6B0F9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Музыки и театрализации (разные виды театров, ширма</w:t>
      </w:r>
      <w:r w:rsidR="009052A6">
        <w:rPr>
          <w:rFonts w:cs="Times New Roman"/>
          <w:szCs w:val="28"/>
        </w:rPr>
        <w:t>)</w:t>
      </w:r>
    </w:p>
    <w:p w14:paraId="097A4DF8" w14:textId="5C801101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Продуктивной деятельности (наборы цветных карандашей, восковые мелки, </w:t>
      </w:r>
      <w:r w:rsidR="009052A6" w:rsidRPr="00F54685">
        <w:rPr>
          <w:rFonts w:cs="Times New Roman"/>
          <w:szCs w:val="28"/>
        </w:rPr>
        <w:t>гуашь</w:t>
      </w:r>
      <w:r w:rsidRPr="00F54685">
        <w:rPr>
          <w:rFonts w:cs="Times New Roman"/>
          <w:szCs w:val="28"/>
        </w:rPr>
        <w:t>, кисточки, раскраски)</w:t>
      </w:r>
    </w:p>
    <w:p w14:paraId="340DDF90" w14:textId="5CE645F1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Спортивный (мячи, флажки, кегли)</w:t>
      </w:r>
    </w:p>
    <w:p w14:paraId="13466132" w14:textId="2D63B4F8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Сюжетно - ролевой игры (имеются </w:t>
      </w:r>
      <w:r w:rsidR="009052A6" w:rsidRPr="00F54685">
        <w:rPr>
          <w:rFonts w:cs="Times New Roman"/>
          <w:szCs w:val="28"/>
        </w:rPr>
        <w:t>игрушки</w:t>
      </w:r>
      <w:r w:rsidRPr="00F54685">
        <w:rPr>
          <w:rFonts w:cs="Times New Roman"/>
          <w:szCs w:val="28"/>
        </w:rPr>
        <w:t xml:space="preserve"> и набор «Доктора» и «Парикмахера»</w:t>
      </w:r>
      <w:r w:rsidR="009052A6">
        <w:rPr>
          <w:rFonts w:cs="Times New Roman"/>
          <w:szCs w:val="28"/>
        </w:rPr>
        <w:t>)</w:t>
      </w:r>
    </w:p>
    <w:p w14:paraId="0E0B7264" w14:textId="5A67FB1E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Сенсорного развития (</w:t>
      </w:r>
      <w:r w:rsidR="009052A6" w:rsidRPr="00F54685">
        <w:rPr>
          <w:rFonts w:cs="Times New Roman"/>
          <w:szCs w:val="28"/>
        </w:rPr>
        <w:t>вкладыши</w:t>
      </w:r>
      <w:r w:rsidRPr="00F54685">
        <w:rPr>
          <w:rFonts w:cs="Times New Roman"/>
          <w:szCs w:val="28"/>
        </w:rPr>
        <w:t xml:space="preserve">, пазлы, матрёшки, </w:t>
      </w:r>
      <w:r w:rsidR="009052A6" w:rsidRPr="00F54685">
        <w:rPr>
          <w:rFonts w:cs="Times New Roman"/>
          <w:szCs w:val="28"/>
        </w:rPr>
        <w:t>мозаика</w:t>
      </w:r>
      <w:r w:rsidRPr="00F54685">
        <w:rPr>
          <w:rFonts w:cs="Times New Roman"/>
          <w:szCs w:val="28"/>
        </w:rPr>
        <w:t>, шнуровки, кубики)</w:t>
      </w:r>
    </w:p>
    <w:p w14:paraId="683014C8" w14:textId="1FAFE0AF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Книги (подбор по текущей теме и по возрасту, настольно - печатные игры по развитию речи, дидактические альбомы с картинками, иллюстрации к сказкам):</w:t>
      </w:r>
    </w:p>
    <w:p w14:paraId="179A2E2D" w14:textId="487236D1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Математики (животные, набор парных картинок, дидактический материал):</w:t>
      </w:r>
    </w:p>
    <w:p w14:paraId="10EA2EF2" w14:textId="62198AE2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Уединения</w:t>
      </w:r>
    </w:p>
    <w:p w14:paraId="0A179DFD" w14:textId="2E4A7125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Конструирования (конструкторы разных форм, природный материал)</w:t>
      </w:r>
    </w:p>
    <w:p w14:paraId="43A708AD" w14:textId="79AFEEF3" w:rsidR="009052A6" w:rsidRPr="00816866" w:rsidRDefault="00CB5E29" w:rsidP="00816866">
      <w:pPr>
        <w:spacing w:after="0"/>
        <w:ind w:firstLine="709"/>
        <w:jc w:val="both"/>
        <w:rPr>
          <w:rFonts w:cs="Times New Roman"/>
          <w:szCs w:val="28"/>
        </w:rPr>
      </w:pPr>
      <w:r w:rsidRPr="009052A6">
        <w:rPr>
          <w:rFonts w:cs="Times New Roman"/>
          <w:szCs w:val="28"/>
        </w:rPr>
        <w:t xml:space="preserve">В течении </w:t>
      </w:r>
      <w:r w:rsidR="009052A6" w:rsidRPr="009052A6">
        <w:rPr>
          <w:rFonts w:cs="Times New Roman"/>
          <w:szCs w:val="28"/>
        </w:rPr>
        <w:t>лета</w:t>
      </w:r>
      <w:r w:rsidRPr="009052A6">
        <w:rPr>
          <w:rFonts w:cs="Times New Roman"/>
          <w:szCs w:val="28"/>
        </w:rPr>
        <w:t xml:space="preserve"> </w:t>
      </w:r>
      <w:r w:rsidR="009052A6" w:rsidRPr="009052A6">
        <w:rPr>
          <w:rFonts w:cs="Times New Roman"/>
          <w:szCs w:val="28"/>
        </w:rPr>
        <w:t>наша группа приняла участие в долгосрочном проекте «Многодетная семья»</w:t>
      </w:r>
    </w:p>
    <w:p w14:paraId="780D52A3" w14:textId="5C76083A" w:rsidR="00CB5E29" w:rsidRPr="00816866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816866">
        <w:rPr>
          <w:rFonts w:cs="Times New Roman"/>
          <w:szCs w:val="28"/>
        </w:rPr>
        <w:t>Взаимодействие с родителями</w:t>
      </w:r>
      <w:r w:rsidR="005823F1" w:rsidRPr="00816866">
        <w:rPr>
          <w:rFonts w:cs="Times New Roman"/>
          <w:szCs w:val="28"/>
        </w:rPr>
        <w:t>:</w:t>
      </w:r>
    </w:p>
    <w:p w14:paraId="57CB1F69" w14:textId="35F10094" w:rsidR="00F54685" w:rsidRPr="00816866" w:rsidRDefault="00F54685" w:rsidP="00F54685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816866">
        <w:rPr>
          <w:rFonts w:cs="Times New Roman"/>
          <w:szCs w:val="28"/>
        </w:rPr>
        <w:t xml:space="preserve">Участие в </w:t>
      </w:r>
      <w:r w:rsidR="00816866" w:rsidRPr="00816866">
        <w:rPr>
          <w:rFonts w:cs="Times New Roman"/>
          <w:szCs w:val="28"/>
        </w:rPr>
        <w:t>ярмарке (изготовление фенечек, приобретение бисера для браслетов и бус)</w:t>
      </w:r>
    </w:p>
    <w:p w14:paraId="58EB1C78" w14:textId="07E552B5" w:rsidR="00816866" w:rsidRPr="00816866" w:rsidRDefault="00816866" w:rsidP="00F54685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816866">
        <w:rPr>
          <w:rFonts w:cs="Times New Roman"/>
          <w:szCs w:val="28"/>
        </w:rPr>
        <w:t>Оформление кораблика на участке</w:t>
      </w:r>
    </w:p>
    <w:p w14:paraId="1156E805" w14:textId="41AE915B" w:rsidR="00816866" w:rsidRPr="00816866" w:rsidRDefault="00816866" w:rsidP="00F54685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816866">
        <w:rPr>
          <w:rFonts w:cs="Times New Roman"/>
          <w:szCs w:val="28"/>
        </w:rPr>
        <w:t xml:space="preserve">Изготовление спортивного оборудования для ходьбы </w:t>
      </w:r>
    </w:p>
    <w:p w14:paraId="1D1E12F2" w14:textId="0462F2EC" w:rsidR="00816866" w:rsidRPr="00816866" w:rsidRDefault="00F54685" w:rsidP="00816866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816866">
        <w:rPr>
          <w:rFonts w:cs="Times New Roman"/>
          <w:szCs w:val="28"/>
        </w:rPr>
        <w:t>Покраска построек на групповом участке, посадка цветов на</w:t>
      </w:r>
      <w:r w:rsidR="009052A6" w:rsidRPr="00816866">
        <w:rPr>
          <w:rFonts w:cs="Times New Roman"/>
          <w:szCs w:val="28"/>
        </w:rPr>
        <w:t xml:space="preserve"> </w:t>
      </w:r>
      <w:r w:rsidRPr="00816866">
        <w:rPr>
          <w:rFonts w:cs="Times New Roman"/>
          <w:szCs w:val="28"/>
        </w:rPr>
        <w:t>клумбе, пошив флажков для украшения участка</w:t>
      </w:r>
    </w:p>
    <w:p w14:paraId="7ABD8675" w14:textId="4FA7CE0B" w:rsidR="00CB5E29" w:rsidRPr="00CA3990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szCs w:val="28"/>
        </w:rPr>
        <w:t>Наличие публикаций</w:t>
      </w:r>
      <w:r w:rsidR="00CC6F83" w:rsidRPr="00CA3990">
        <w:rPr>
          <w:rFonts w:cs="Times New Roman"/>
          <w:szCs w:val="28"/>
        </w:rPr>
        <w:t>:</w:t>
      </w:r>
    </w:p>
    <w:p w14:paraId="6AE2DDCB" w14:textId="11D55D72" w:rsidR="00AA1EF8" w:rsidRPr="00CA3990" w:rsidRDefault="00AA1EF8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szCs w:val="28"/>
        </w:rPr>
        <w:t>«На прогулку выходи, свежим воздухом дыши»</w:t>
      </w:r>
    </w:p>
    <w:p w14:paraId="48E2B4E1" w14:textId="38738618" w:rsidR="00AA1EF8" w:rsidRPr="00CA3990" w:rsidRDefault="00AA1EF8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szCs w:val="28"/>
        </w:rPr>
        <w:t>«Групповой участок»</w:t>
      </w:r>
    </w:p>
    <w:p w14:paraId="415C01A5" w14:textId="3BA7CB4B" w:rsidR="00CA3990" w:rsidRPr="00CA3990" w:rsidRDefault="00CA3990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szCs w:val="28"/>
        </w:rPr>
        <w:t>Консультация «Игры с детьми в летний период»</w:t>
      </w:r>
    </w:p>
    <w:p w14:paraId="32E35B26" w14:textId="3B30C1E0" w:rsidR="00CA3990" w:rsidRPr="00CA3990" w:rsidRDefault="00CA3990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szCs w:val="28"/>
        </w:rPr>
        <w:t>Консультация «Безопасность детей летом»</w:t>
      </w:r>
    </w:p>
    <w:p w14:paraId="7944ED20" w14:textId="7C22A419" w:rsidR="00AA1EF8" w:rsidRPr="00CA3990" w:rsidRDefault="00AA1EF8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szCs w:val="28"/>
        </w:rPr>
        <w:lastRenderedPageBreak/>
        <w:t xml:space="preserve">«Здравствуй, </w:t>
      </w:r>
      <w:proofErr w:type="spellStart"/>
      <w:r w:rsidRPr="00CA3990">
        <w:rPr>
          <w:rFonts w:cs="Times New Roman"/>
          <w:szCs w:val="28"/>
        </w:rPr>
        <w:t>книжкина</w:t>
      </w:r>
      <w:proofErr w:type="spellEnd"/>
      <w:r w:rsidRPr="00CA3990">
        <w:rPr>
          <w:rFonts w:cs="Times New Roman"/>
          <w:szCs w:val="28"/>
        </w:rPr>
        <w:t xml:space="preserve"> неделя»</w:t>
      </w:r>
    </w:p>
    <w:p w14:paraId="500C899A" w14:textId="588A7AA7" w:rsidR="00AA1EF8" w:rsidRPr="00CA3990" w:rsidRDefault="00AA1EF8" w:rsidP="00CA3990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szCs w:val="28"/>
        </w:rPr>
        <w:t>«Кто готовит нам обед»</w:t>
      </w:r>
    </w:p>
    <w:p w14:paraId="2A8652F2" w14:textId="3939155E" w:rsidR="00CA3990" w:rsidRPr="00CA3990" w:rsidRDefault="00CA3990" w:rsidP="00CA3990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szCs w:val="28"/>
        </w:rPr>
        <w:t xml:space="preserve">Подводя итоги летней оздоровительной работы, можно сделать вывод, что благодаря нашему педагогическому мастерству, умению сотрудничать с родителями воспитанников, воспитателям за летние месяцы удалось организовать полноценный интересный и насыщенный событиями и делами отдых дошкольников, успешно реализовать все поставленные воспитательное-образовательные задачи. Проведенная работа с детьми способствовала укреплению здоровья детей, их физическому, психическому, интеллектуальному и эстетическому развитию. </w:t>
      </w:r>
    </w:p>
    <w:p w14:paraId="2A61ED58" w14:textId="7E28CF9F" w:rsidR="00641174" w:rsidRPr="00F54685" w:rsidRDefault="00CA3990" w:rsidP="00CA3990">
      <w:pPr>
        <w:spacing w:after="0"/>
        <w:ind w:firstLine="709"/>
        <w:jc w:val="both"/>
        <w:rPr>
          <w:rFonts w:cs="Times New Roman"/>
          <w:szCs w:val="28"/>
        </w:rPr>
      </w:pPr>
      <w:r w:rsidRPr="00CA3990">
        <w:rPr>
          <w:rFonts w:cs="Times New Roman"/>
          <w:szCs w:val="28"/>
        </w:rPr>
        <w:t>Реализация тематических недель позволила не только грамотно спланировать и организовать работу, но и обеспечить развитие индивидуальных возможностей и способностей детей, создать психологический комфорт пребывания детей в ДОО.</w:t>
      </w:r>
    </w:p>
    <w:sectPr w:rsidR="00641174" w:rsidRPr="00F546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70B1"/>
    <w:multiLevelType w:val="hybridMultilevel"/>
    <w:tmpl w:val="37E24666"/>
    <w:lvl w:ilvl="0" w:tplc="80F0F71A">
      <w:start w:val="9"/>
      <w:numFmt w:val="bullet"/>
      <w:lvlText w:val="•"/>
      <w:lvlJc w:val="left"/>
      <w:pPr>
        <w:ind w:left="1369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4592C4E"/>
    <w:multiLevelType w:val="hybridMultilevel"/>
    <w:tmpl w:val="F5FEB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5418C8"/>
    <w:multiLevelType w:val="hybridMultilevel"/>
    <w:tmpl w:val="D124F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590FC3"/>
    <w:multiLevelType w:val="hybridMultilevel"/>
    <w:tmpl w:val="99724CF6"/>
    <w:lvl w:ilvl="0" w:tplc="80F0F71A">
      <w:start w:val="9"/>
      <w:numFmt w:val="bullet"/>
      <w:lvlText w:val="•"/>
      <w:lvlJc w:val="left"/>
      <w:pPr>
        <w:ind w:left="2078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A030F"/>
    <w:multiLevelType w:val="hybridMultilevel"/>
    <w:tmpl w:val="A29019C0"/>
    <w:lvl w:ilvl="0" w:tplc="26AAAE70">
      <w:start w:val="9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8E22FAC"/>
    <w:multiLevelType w:val="hybridMultilevel"/>
    <w:tmpl w:val="0B2E4CDC"/>
    <w:lvl w:ilvl="0" w:tplc="26AAAE70">
      <w:start w:val="9"/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6036FE"/>
    <w:multiLevelType w:val="hybridMultilevel"/>
    <w:tmpl w:val="F1169E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DBA16D3"/>
    <w:multiLevelType w:val="hybridMultilevel"/>
    <w:tmpl w:val="08F4D0D6"/>
    <w:lvl w:ilvl="0" w:tplc="26AAAE70">
      <w:start w:val="9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78D"/>
    <w:rsid w:val="00057A68"/>
    <w:rsid w:val="002610A8"/>
    <w:rsid w:val="002C21EF"/>
    <w:rsid w:val="003766E0"/>
    <w:rsid w:val="00482E90"/>
    <w:rsid w:val="005823F1"/>
    <w:rsid w:val="00641174"/>
    <w:rsid w:val="00671784"/>
    <w:rsid w:val="006C0B77"/>
    <w:rsid w:val="00816866"/>
    <w:rsid w:val="008242FF"/>
    <w:rsid w:val="00870751"/>
    <w:rsid w:val="008B5D1E"/>
    <w:rsid w:val="009052A6"/>
    <w:rsid w:val="00922C48"/>
    <w:rsid w:val="00AA1EF8"/>
    <w:rsid w:val="00B35153"/>
    <w:rsid w:val="00B65924"/>
    <w:rsid w:val="00B915B7"/>
    <w:rsid w:val="00C668AD"/>
    <w:rsid w:val="00CA3990"/>
    <w:rsid w:val="00CB4DA5"/>
    <w:rsid w:val="00CB5E29"/>
    <w:rsid w:val="00CC478D"/>
    <w:rsid w:val="00CC6F83"/>
    <w:rsid w:val="00E31A65"/>
    <w:rsid w:val="00EA59DF"/>
    <w:rsid w:val="00EE4070"/>
    <w:rsid w:val="00F12C76"/>
    <w:rsid w:val="00F46BBD"/>
    <w:rsid w:val="00F5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7F0C"/>
  <w15:docId w15:val="{2A37DB2E-6B76-4F66-97BE-972A7B6D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Лидия</cp:lastModifiedBy>
  <cp:revision>7</cp:revision>
  <cp:lastPrinted>2024-08-31T10:31:00Z</cp:lastPrinted>
  <dcterms:created xsi:type="dcterms:W3CDTF">2024-05-13T11:37:00Z</dcterms:created>
  <dcterms:modified xsi:type="dcterms:W3CDTF">2024-10-09T08:58:00Z</dcterms:modified>
</cp:coreProperties>
</file>